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13E5" w14:textId="77777777" w:rsidR="00BB2FD7" w:rsidRDefault="00BB2FD7" w:rsidP="00A262F9">
      <w:pPr>
        <w:jc w:val="center"/>
        <w:rPr>
          <w:b/>
          <w:i/>
          <w:sz w:val="28"/>
          <w:szCs w:val="28"/>
        </w:rPr>
      </w:pPr>
    </w:p>
    <w:p w14:paraId="0314DD83" w14:textId="77777777" w:rsidR="00BB2FD7" w:rsidRDefault="00BB2FD7" w:rsidP="00A262F9">
      <w:pPr>
        <w:jc w:val="center"/>
        <w:rPr>
          <w:b/>
          <w:i/>
          <w:sz w:val="28"/>
          <w:szCs w:val="28"/>
        </w:rPr>
      </w:pPr>
    </w:p>
    <w:p w14:paraId="346A590D" w14:textId="34502E81" w:rsidR="00B62AED" w:rsidRPr="00045323" w:rsidRDefault="00BB2FD7" w:rsidP="00A262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Reaching the Masses: The Journey Continues!</w:t>
      </w:r>
    </w:p>
    <w:p w14:paraId="6EE71F89" w14:textId="77777777" w:rsidR="0003766A" w:rsidRPr="00073CD1" w:rsidRDefault="0003766A" w:rsidP="00A262F9">
      <w:pPr>
        <w:jc w:val="center"/>
        <w:rPr>
          <w:b/>
        </w:rPr>
      </w:pPr>
    </w:p>
    <w:p w14:paraId="238FCDD0" w14:textId="4B24E5E3" w:rsidR="001268A9" w:rsidRDefault="00BB2FD7" w:rsidP="00A262F9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 xml:space="preserve">Emphasis:  </w:t>
      </w:r>
      <w:r w:rsidR="000E0A82">
        <w:rPr>
          <w:b/>
          <w:i/>
          <w:sz w:val="28"/>
          <w:szCs w:val="28"/>
        </w:rPr>
        <w:t>Equity &amp; Justice</w:t>
      </w:r>
    </w:p>
    <w:p w14:paraId="5ED75830" w14:textId="77777777" w:rsidR="00A262F9" w:rsidRPr="00073CD1" w:rsidRDefault="00A262F9" w:rsidP="00A262F9">
      <w:pPr>
        <w:jc w:val="center"/>
        <w:rPr>
          <w:b/>
        </w:rPr>
      </w:pPr>
    </w:p>
    <w:p w14:paraId="065F090D" w14:textId="77777777" w:rsidR="005B2E23" w:rsidRDefault="00A262F9" w:rsidP="00A262F9">
      <w:pPr>
        <w:jc w:val="center"/>
        <w:rPr>
          <w:b/>
          <w:i/>
          <w:sz w:val="28"/>
          <w:szCs w:val="28"/>
        </w:rPr>
      </w:pPr>
      <w:r w:rsidRPr="0089225C">
        <w:rPr>
          <w:b/>
          <w:i/>
          <w:sz w:val="28"/>
          <w:szCs w:val="28"/>
        </w:rPr>
        <w:t xml:space="preserve">THE </w:t>
      </w:r>
      <w:r w:rsidR="00586836">
        <w:rPr>
          <w:b/>
          <w:i/>
          <w:sz w:val="28"/>
          <w:szCs w:val="28"/>
        </w:rPr>
        <w:t>OFFERING</w:t>
      </w:r>
      <w:r w:rsidR="00CB2D63">
        <w:rPr>
          <w:b/>
          <w:i/>
          <w:sz w:val="28"/>
          <w:szCs w:val="28"/>
        </w:rPr>
        <w:t xml:space="preserve"> </w:t>
      </w:r>
      <w:r w:rsidR="00045323">
        <w:rPr>
          <w:b/>
          <w:i/>
          <w:sz w:val="28"/>
          <w:szCs w:val="28"/>
        </w:rPr>
        <w:t>APPEAL</w:t>
      </w:r>
    </w:p>
    <w:p w14:paraId="06EAE283" w14:textId="77777777" w:rsidR="00A56CB2" w:rsidRDefault="00A56CB2" w:rsidP="00A262F9">
      <w:pPr>
        <w:jc w:val="center"/>
        <w:rPr>
          <w:b/>
          <w:i/>
          <w:sz w:val="28"/>
          <w:szCs w:val="28"/>
        </w:rPr>
      </w:pPr>
    </w:p>
    <w:p w14:paraId="7C006433" w14:textId="771DB9E3" w:rsidR="002B2241" w:rsidRPr="005F794F" w:rsidRDefault="005B2E23" w:rsidP="004201B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make a</w:t>
      </w:r>
      <w:r w:rsidR="00156658">
        <w:rPr>
          <w:b/>
          <w:i/>
          <w:sz w:val="28"/>
          <w:szCs w:val="28"/>
        </w:rPr>
        <w:t xml:space="preserve"> recommitment o</w:t>
      </w:r>
      <w:r w:rsidR="00BB2643">
        <w:rPr>
          <w:b/>
          <w:i/>
          <w:sz w:val="28"/>
          <w:szCs w:val="28"/>
        </w:rPr>
        <w:t xml:space="preserve">ffering </w:t>
      </w:r>
      <w:r w:rsidR="00D80C3E">
        <w:rPr>
          <w:b/>
          <w:i/>
          <w:sz w:val="28"/>
          <w:szCs w:val="28"/>
        </w:rPr>
        <w:t xml:space="preserve">in support </w:t>
      </w:r>
      <w:proofErr w:type="gramStart"/>
      <w:r w:rsidR="00D80C3E">
        <w:rPr>
          <w:b/>
          <w:i/>
          <w:sz w:val="28"/>
          <w:szCs w:val="28"/>
        </w:rPr>
        <w:t xml:space="preserve">of </w:t>
      </w:r>
      <w:r w:rsidR="00156658">
        <w:rPr>
          <w:b/>
          <w:i/>
          <w:sz w:val="28"/>
          <w:szCs w:val="28"/>
        </w:rPr>
        <w:t xml:space="preserve"> </w:t>
      </w:r>
      <w:r w:rsidR="00D80C3E">
        <w:rPr>
          <w:b/>
          <w:i/>
          <w:sz w:val="28"/>
          <w:szCs w:val="28"/>
        </w:rPr>
        <w:t>the</w:t>
      </w:r>
      <w:proofErr w:type="gramEnd"/>
      <w:r w:rsidR="00D80C3E">
        <w:rPr>
          <w:b/>
          <w:i/>
          <w:sz w:val="28"/>
          <w:szCs w:val="28"/>
        </w:rPr>
        <w:t xml:space="preserve"> Annie E. Walker Blackwell Observance. </w:t>
      </w:r>
      <w:r w:rsidR="00156658">
        <w:rPr>
          <w:b/>
          <w:i/>
          <w:sz w:val="28"/>
          <w:szCs w:val="28"/>
        </w:rPr>
        <w:t xml:space="preserve"> The funds will </w:t>
      </w:r>
      <w:r w:rsidR="00D80C3E">
        <w:rPr>
          <w:b/>
          <w:i/>
          <w:sz w:val="28"/>
          <w:szCs w:val="28"/>
        </w:rPr>
        <w:t xml:space="preserve">benefit </w:t>
      </w:r>
      <w:r w:rsidR="00BB2FD7">
        <w:rPr>
          <w:b/>
          <w:i/>
          <w:sz w:val="28"/>
          <w:szCs w:val="28"/>
        </w:rPr>
        <w:t>H</w:t>
      </w:r>
      <w:r w:rsidR="00D80C3E">
        <w:rPr>
          <w:b/>
          <w:i/>
          <w:sz w:val="28"/>
          <w:szCs w:val="28"/>
        </w:rPr>
        <w:t xml:space="preserve">ome and </w:t>
      </w:r>
      <w:r w:rsidR="00BB2FD7">
        <w:rPr>
          <w:b/>
          <w:i/>
          <w:sz w:val="28"/>
          <w:szCs w:val="28"/>
        </w:rPr>
        <w:t>O</w:t>
      </w:r>
      <w:r w:rsidR="00D80C3E">
        <w:rPr>
          <w:b/>
          <w:i/>
          <w:sz w:val="28"/>
          <w:szCs w:val="28"/>
        </w:rPr>
        <w:t xml:space="preserve">verseas </w:t>
      </w:r>
      <w:r w:rsidR="00BB2FD7">
        <w:rPr>
          <w:b/>
          <w:i/>
          <w:sz w:val="28"/>
          <w:szCs w:val="28"/>
        </w:rPr>
        <w:t>M</w:t>
      </w:r>
      <w:r w:rsidR="00D80C3E">
        <w:rPr>
          <w:b/>
          <w:i/>
          <w:sz w:val="28"/>
          <w:szCs w:val="28"/>
        </w:rPr>
        <w:t xml:space="preserve">issionary </w:t>
      </w:r>
      <w:r w:rsidR="00BB2FD7">
        <w:rPr>
          <w:b/>
          <w:i/>
          <w:sz w:val="28"/>
          <w:szCs w:val="28"/>
        </w:rPr>
        <w:t>P</w:t>
      </w:r>
      <w:r w:rsidR="00D80C3E">
        <w:rPr>
          <w:b/>
          <w:i/>
          <w:sz w:val="28"/>
          <w:szCs w:val="28"/>
        </w:rPr>
        <w:t xml:space="preserve">rojects.  </w:t>
      </w:r>
    </w:p>
    <w:p w14:paraId="3610E39A" w14:textId="767203F9" w:rsidR="00A262F9" w:rsidRPr="005F794F" w:rsidRDefault="00BB2FD7" w:rsidP="00A262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235429" w:rsidRPr="005F794F">
        <w:rPr>
          <w:b/>
          <w:i/>
          <w:sz w:val="28"/>
          <w:szCs w:val="28"/>
        </w:rPr>
        <w:t>Every man shall give as he is able according to the blessings of the Lord</w:t>
      </w:r>
      <w:r w:rsidR="00C958E2" w:rsidRPr="005F794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”</w:t>
      </w:r>
      <w:r w:rsidR="007D52EB" w:rsidRPr="005F794F">
        <w:rPr>
          <w:b/>
          <w:i/>
          <w:sz w:val="28"/>
          <w:szCs w:val="28"/>
        </w:rPr>
        <w:t xml:space="preserve"> </w:t>
      </w:r>
    </w:p>
    <w:p w14:paraId="40F85427" w14:textId="77777777" w:rsidR="00A262F9" w:rsidRDefault="00A262F9" w:rsidP="00A262F9">
      <w:pPr>
        <w:rPr>
          <w:b/>
          <w:sz w:val="28"/>
          <w:szCs w:val="28"/>
        </w:rPr>
      </w:pPr>
    </w:p>
    <w:p w14:paraId="11C12168" w14:textId="77777777" w:rsidR="007805B2" w:rsidRPr="004201BE" w:rsidRDefault="007805B2" w:rsidP="00A262F9">
      <w:pPr>
        <w:rPr>
          <w:b/>
          <w:sz w:val="28"/>
          <w:szCs w:val="28"/>
        </w:rPr>
      </w:pPr>
    </w:p>
    <w:p w14:paraId="392B3FF7" w14:textId="77777777" w:rsidR="00A262F9" w:rsidRDefault="00A262F9" w:rsidP="00A262F9">
      <w:pPr>
        <w:jc w:val="center"/>
        <w:rPr>
          <w:b/>
          <w:sz w:val="28"/>
          <w:szCs w:val="28"/>
        </w:rPr>
      </w:pPr>
      <w:r w:rsidRPr="004201BE">
        <w:rPr>
          <w:b/>
          <w:sz w:val="28"/>
          <w:szCs w:val="28"/>
        </w:rPr>
        <w:t>Remit Offerings to:</w:t>
      </w:r>
    </w:p>
    <w:p w14:paraId="4B41AE83" w14:textId="77777777" w:rsidR="000D40BF" w:rsidRPr="004201BE" w:rsidRDefault="000D40BF" w:rsidP="00A26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District President for remittance to:</w:t>
      </w:r>
    </w:p>
    <w:p w14:paraId="31D0B1E1" w14:textId="77777777" w:rsidR="00A262F9" w:rsidRPr="004201BE" w:rsidRDefault="00A262F9" w:rsidP="00A262F9">
      <w:pPr>
        <w:rPr>
          <w:b/>
          <w:sz w:val="28"/>
          <w:szCs w:val="28"/>
        </w:rPr>
      </w:pPr>
    </w:p>
    <w:p w14:paraId="2E44D9DC" w14:textId="77777777" w:rsidR="00A262F9" w:rsidRPr="00156658" w:rsidRDefault="00A262F9" w:rsidP="00A262F9">
      <w:pPr>
        <w:jc w:val="center"/>
        <w:rPr>
          <w:b/>
        </w:rPr>
      </w:pPr>
      <w:r w:rsidRPr="00156658">
        <w:rPr>
          <w:b/>
        </w:rPr>
        <w:t>Mrs. Rosetta Dunham</w:t>
      </w:r>
    </w:p>
    <w:p w14:paraId="22668D96" w14:textId="77777777" w:rsidR="00A262F9" w:rsidRPr="00156658" w:rsidRDefault="00CA476A" w:rsidP="00A262F9">
      <w:pPr>
        <w:jc w:val="center"/>
        <w:rPr>
          <w:b/>
        </w:rPr>
      </w:pPr>
      <w:r w:rsidRPr="00156658">
        <w:rPr>
          <w:b/>
        </w:rPr>
        <w:t xml:space="preserve">Executive </w:t>
      </w:r>
      <w:r w:rsidR="004201BE" w:rsidRPr="00156658">
        <w:rPr>
          <w:b/>
        </w:rPr>
        <w:t>Director</w:t>
      </w:r>
    </w:p>
    <w:p w14:paraId="535283F7" w14:textId="77777777" w:rsidR="00A262F9" w:rsidRPr="00156658" w:rsidRDefault="00A262F9" w:rsidP="00A262F9">
      <w:pPr>
        <w:jc w:val="center"/>
        <w:rPr>
          <w:b/>
        </w:rPr>
      </w:pPr>
      <w:r w:rsidRPr="00156658">
        <w:rPr>
          <w:b/>
        </w:rPr>
        <w:t>P.O. Box 26846</w:t>
      </w:r>
    </w:p>
    <w:p w14:paraId="1F9D77B8" w14:textId="77777777" w:rsidR="00A262F9" w:rsidRPr="00156658" w:rsidRDefault="00A262F9" w:rsidP="00A262F9">
      <w:pPr>
        <w:jc w:val="center"/>
        <w:rPr>
          <w:b/>
        </w:rPr>
      </w:pPr>
      <w:r w:rsidRPr="00156658">
        <w:rPr>
          <w:b/>
        </w:rPr>
        <w:t>Charlotte, North Carolina 22821-6846</w:t>
      </w:r>
    </w:p>
    <w:p w14:paraId="77069147" w14:textId="77777777" w:rsidR="004201BE" w:rsidRPr="004201BE" w:rsidRDefault="004201BE" w:rsidP="00A262F9">
      <w:pPr>
        <w:jc w:val="center"/>
        <w:rPr>
          <w:b/>
          <w:sz w:val="28"/>
          <w:szCs w:val="28"/>
        </w:rPr>
      </w:pPr>
    </w:p>
    <w:p w14:paraId="52003CEA" w14:textId="77777777" w:rsidR="002B2241" w:rsidRPr="00156658" w:rsidRDefault="00A262F9" w:rsidP="00A262F9">
      <w:pPr>
        <w:jc w:val="center"/>
        <w:rPr>
          <w:b/>
        </w:rPr>
      </w:pPr>
      <w:r w:rsidRPr="00156658">
        <w:rPr>
          <w:b/>
        </w:rPr>
        <w:t>Program Prepared by:</w:t>
      </w:r>
    </w:p>
    <w:p w14:paraId="6EA94DA9" w14:textId="77777777" w:rsidR="00BB2FD7" w:rsidRDefault="00BB2FD7" w:rsidP="00A262F9">
      <w:pPr>
        <w:jc w:val="center"/>
        <w:rPr>
          <w:b/>
        </w:rPr>
      </w:pPr>
      <w:r>
        <w:rPr>
          <w:b/>
        </w:rPr>
        <w:t>Reverend Patricia “Patty” Surratt-Smith</w:t>
      </w:r>
    </w:p>
    <w:p w14:paraId="6B6D6D42" w14:textId="1A2A952B" w:rsidR="007D52EB" w:rsidRDefault="00156658" w:rsidP="00A262F9">
      <w:pPr>
        <w:jc w:val="center"/>
        <w:rPr>
          <w:b/>
        </w:rPr>
      </w:pPr>
      <w:r w:rsidRPr="00156658">
        <w:rPr>
          <w:b/>
        </w:rPr>
        <w:t>Second Vice-</w:t>
      </w:r>
      <w:r w:rsidR="00A262F9" w:rsidRPr="00156658">
        <w:rPr>
          <w:b/>
        </w:rPr>
        <w:t>President</w:t>
      </w:r>
    </w:p>
    <w:p w14:paraId="60057C47" w14:textId="77777777" w:rsidR="003D67B3" w:rsidRDefault="003D67B3" w:rsidP="00A262F9">
      <w:pPr>
        <w:jc w:val="center"/>
        <w:rPr>
          <w:b/>
        </w:rPr>
      </w:pPr>
    </w:p>
    <w:p w14:paraId="4D7DA102" w14:textId="77777777" w:rsidR="003D67B3" w:rsidRDefault="003D67B3" w:rsidP="00A262F9">
      <w:pPr>
        <w:jc w:val="center"/>
        <w:rPr>
          <w:b/>
        </w:rPr>
      </w:pPr>
    </w:p>
    <w:p w14:paraId="6796B52C" w14:textId="77777777" w:rsidR="00281D7A" w:rsidRDefault="00281D7A" w:rsidP="00A262F9">
      <w:pPr>
        <w:jc w:val="center"/>
        <w:rPr>
          <w:b/>
        </w:rPr>
      </w:pPr>
      <w:r>
        <w:rPr>
          <w:b/>
        </w:rPr>
        <w:t xml:space="preserve">Mrs. Sandra </w:t>
      </w:r>
      <w:r w:rsidR="00D80C3E">
        <w:rPr>
          <w:b/>
        </w:rPr>
        <w:t xml:space="preserve">B. </w:t>
      </w:r>
      <w:r>
        <w:rPr>
          <w:b/>
        </w:rPr>
        <w:t>Crowder</w:t>
      </w:r>
    </w:p>
    <w:p w14:paraId="12FE790F" w14:textId="74F93ACB" w:rsidR="00016E1F" w:rsidRPr="000454FA" w:rsidRDefault="00A56CB2" w:rsidP="00BB2FD7">
      <w:pPr>
        <w:jc w:val="center"/>
        <w:rPr>
          <w:rFonts w:ascii="Palatino Linotype" w:hAnsi="Palatino Linotype"/>
          <w:b/>
          <w:i/>
          <w:sz w:val="36"/>
          <w:szCs w:val="36"/>
        </w:rPr>
      </w:pPr>
      <w:r>
        <w:rPr>
          <w:b/>
        </w:rPr>
        <w:t>International Presiden</w:t>
      </w:r>
      <w:r w:rsidR="00045323">
        <w:rPr>
          <w:b/>
        </w:rPr>
        <w:t>t</w:t>
      </w:r>
    </w:p>
    <w:p w14:paraId="4776FC88" w14:textId="77777777" w:rsidR="000454FA" w:rsidRDefault="000454FA" w:rsidP="000454FA">
      <w:pPr>
        <w:pStyle w:val="BodyText2"/>
        <w:ind w:left="0"/>
        <w:jc w:val="left"/>
        <w:rPr>
          <w:rFonts w:ascii="Palatino Linotype" w:hAnsi="Palatino Linotype"/>
          <w:b/>
          <w:i/>
          <w:color w:val="auto"/>
          <w:sz w:val="44"/>
          <w:szCs w:val="44"/>
        </w:rPr>
      </w:pPr>
    </w:p>
    <w:p w14:paraId="6F390701" w14:textId="77777777" w:rsidR="00BB2FD7" w:rsidRDefault="00BB2FD7" w:rsidP="00BB2FD7">
      <w:pPr>
        <w:jc w:val="center"/>
        <w:rPr>
          <w:rFonts w:ascii="Palatino Linotype" w:hAnsi="Palatino Linotype"/>
          <w:b/>
          <w:i/>
          <w:sz w:val="32"/>
          <w:szCs w:val="32"/>
        </w:rPr>
      </w:pPr>
    </w:p>
    <w:p w14:paraId="40CAFFF9" w14:textId="77777777" w:rsidR="00BB2FD7" w:rsidRDefault="00BB2FD7" w:rsidP="00BB2FD7">
      <w:pPr>
        <w:jc w:val="center"/>
        <w:rPr>
          <w:rFonts w:ascii="Palatino Linotype" w:hAnsi="Palatino Linotype"/>
          <w:b/>
          <w:i/>
          <w:sz w:val="32"/>
          <w:szCs w:val="32"/>
        </w:rPr>
      </w:pPr>
    </w:p>
    <w:p w14:paraId="76CCFA65" w14:textId="30AEE66F" w:rsidR="00BB2FD7" w:rsidRDefault="00BB2FD7" w:rsidP="00BB2FD7">
      <w:pPr>
        <w:jc w:val="center"/>
        <w:rPr>
          <w:rFonts w:ascii="Palatino Linotype" w:hAnsi="Palatino Linotype"/>
          <w:b/>
          <w:i/>
          <w:sz w:val="32"/>
          <w:szCs w:val="32"/>
        </w:rPr>
      </w:pPr>
      <w:r w:rsidRPr="00BB2FD7">
        <w:rPr>
          <w:rFonts w:ascii="Palatino Linotype" w:hAnsi="Palatino Linotype"/>
          <w:b/>
          <w:i/>
          <w:sz w:val="32"/>
          <w:szCs w:val="32"/>
        </w:rPr>
        <w:t>“Keep Everlasting at It”</w:t>
      </w:r>
    </w:p>
    <w:p w14:paraId="6C0056A7" w14:textId="27454FE4" w:rsidR="00BB2FD7" w:rsidRPr="00BB2FD7" w:rsidRDefault="000E0A82" w:rsidP="000E0A82">
      <w:pPr>
        <w:rPr>
          <w:b/>
        </w:rPr>
      </w:pPr>
      <w:r>
        <w:rPr>
          <w:rFonts w:ascii="Palatino Linotype" w:hAnsi="Palatino Linotype"/>
          <w:b/>
          <w:i/>
          <w:sz w:val="32"/>
          <w:szCs w:val="32"/>
        </w:rPr>
        <w:t xml:space="preserve">                           Equity &amp; Justice</w:t>
      </w:r>
      <w:r w:rsidR="00BB2FD7" w:rsidRPr="00BB2FD7">
        <w:rPr>
          <w:rFonts w:ascii="Palatino Linotype" w:hAnsi="Palatino Linotype"/>
          <w:b/>
          <w:i/>
          <w:sz w:val="32"/>
          <w:szCs w:val="32"/>
        </w:rPr>
        <w:t>!</w:t>
      </w:r>
    </w:p>
    <w:p w14:paraId="64092699" w14:textId="6E7B404A" w:rsidR="00BB2FD7" w:rsidRPr="000454FA" w:rsidRDefault="00BB2FD7" w:rsidP="00BB2FD7">
      <w:pPr>
        <w:pStyle w:val="BodyText2"/>
        <w:jc w:val="center"/>
        <w:rPr>
          <w:rFonts w:ascii="Palatino Linotype" w:hAnsi="Palatino Linotype"/>
          <w:b/>
          <w:i/>
          <w:color w:val="auto"/>
          <w:sz w:val="36"/>
          <w:szCs w:val="36"/>
        </w:rPr>
      </w:pPr>
      <w:r>
        <w:rPr>
          <w:rFonts w:ascii="Palatino Linotype" w:hAnsi="Palatino Linotype"/>
          <w:b/>
          <w:i/>
          <w:color w:val="auto"/>
          <w:sz w:val="44"/>
          <w:szCs w:val="44"/>
        </w:rPr>
        <w:t xml:space="preserve">      </w:t>
      </w:r>
      <w:r w:rsidRPr="000454FA">
        <w:rPr>
          <w:rFonts w:ascii="Palatino Linotype" w:hAnsi="Palatino Linotype"/>
          <w:b/>
          <w:i/>
          <w:color w:val="auto"/>
          <w:sz w:val="36"/>
          <w:szCs w:val="36"/>
        </w:rPr>
        <w:t>Annie E. Walker Blackwell</w:t>
      </w:r>
    </w:p>
    <w:p w14:paraId="3AC2BD35" w14:textId="54800898" w:rsidR="00016E1F" w:rsidRPr="00065441" w:rsidRDefault="0065512E" w:rsidP="00BB2FD7">
      <w:pPr>
        <w:pStyle w:val="BodyText2"/>
        <w:pBdr>
          <w:top w:val="single" w:sz="36" w:space="1" w:color="auto"/>
          <w:left w:val="single" w:sz="36" w:space="0" w:color="auto"/>
          <w:bottom w:val="single" w:sz="36" w:space="1" w:color="auto"/>
          <w:right w:val="single" w:sz="36" w:space="0" w:color="auto"/>
        </w:pBdr>
        <w:jc w:val="center"/>
        <w:rPr>
          <w:rFonts w:ascii="Palatino Linotype" w:hAnsi="Palatino Linotype"/>
          <w:b/>
          <w:i/>
          <w:color w:val="auto"/>
          <w:sz w:val="44"/>
          <w:szCs w:val="44"/>
        </w:rPr>
      </w:pPr>
      <w:r w:rsidRPr="0065512E">
        <w:rPr>
          <w:rFonts w:ascii="Palatino Linotype" w:hAnsi="Palatino Linotype"/>
          <w:b/>
          <w:i/>
          <w:noProof/>
          <w:color w:val="auto"/>
          <w:sz w:val="44"/>
          <w:szCs w:val="44"/>
        </w:rPr>
        <w:pict w14:anchorId="65984E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4.85pt;height:210pt;mso-width-percent:0;mso-height-percent:0;mso-position-horizontal-relative:char;mso-position-vertical-relative:line;mso-width-percent:0;mso-height-percent:0">
            <v:imagedata r:id="rId8" o:title=""/>
          </v:shape>
        </w:pict>
      </w:r>
    </w:p>
    <w:p w14:paraId="5BE15EE3" w14:textId="04A33BAB" w:rsidR="00BB2643" w:rsidRDefault="00BB2643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537F003D" w14:textId="6BD4F3E9" w:rsidR="00223EF5" w:rsidRDefault="00223EF5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A Visionary Missionary</w:t>
      </w:r>
    </w:p>
    <w:p w14:paraId="700212FD" w14:textId="77777777" w:rsidR="00D80C3E" w:rsidRDefault="00D80C3E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1A9F5CAA" w14:textId="09C1E96B" w:rsidR="003D67B3" w:rsidRDefault="00EC5A05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 xml:space="preserve">December </w:t>
      </w:r>
      <w:r w:rsidR="000E0A82">
        <w:rPr>
          <w:rFonts w:ascii="Palatino Linotype" w:hAnsi="Palatino Linotype"/>
          <w:b/>
          <w:color w:val="auto"/>
        </w:rPr>
        <w:t xml:space="preserve">8, </w:t>
      </w:r>
      <w:r>
        <w:rPr>
          <w:rFonts w:ascii="Palatino Linotype" w:hAnsi="Palatino Linotype"/>
          <w:b/>
          <w:color w:val="auto"/>
        </w:rPr>
        <w:t>20</w:t>
      </w:r>
      <w:r w:rsidR="000454FA">
        <w:rPr>
          <w:rFonts w:ascii="Palatino Linotype" w:hAnsi="Palatino Linotype"/>
          <w:b/>
          <w:color w:val="auto"/>
        </w:rPr>
        <w:t>2</w:t>
      </w:r>
      <w:r w:rsidR="000E0A82">
        <w:rPr>
          <w:rFonts w:ascii="Palatino Linotype" w:hAnsi="Palatino Linotype"/>
          <w:b/>
          <w:color w:val="auto"/>
        </w:rPr>
        <w:t>4</w:t>
      </w:r>
    </w:p>
    <w:p w14:paraId="6EB296D5" w14:textId="77777777" w:rsidR="00065441" w:rsidRDefault="00065441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5451689B" w14:textId="251BBC5E" w:rsidR="00065441" w:rsidRPr="00BB2FD7" w:rsidRDefault="00065441" w:rsidP="00A262F9">
      <w:pPr>
        <w:pStyle w:val="BodyText2"/>
        <w:jc w:val="center"/>
        <w:rPr>
          <w:rFonts w:ascii="Palatino Linotype" w:hAnsi="Palatino Linotype"/>
          <w:b/>
          <w:i/>
          <w:iCs/>
          <w:color w:val="auto"/>
        </w:rPr>
      </w:pPr>
      <w:r w:rsidRPr="00BB2FD7">
        <w:rPr>
          <w:rFonts w:ascii="Palatino Linotype" w:hAnsi="Palatino Linotype"/>
          <w:b/>
          <w:i/>
          <w:iCs/>
          <w:color w:val="auto"/>
        </w:rPr>
        <w:t xml:space="preserve">(Suggestion: Use at a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L</w:t>
      </w:r>
      <w:r w:rsidRPr="00BB2FD7">
        <w:rPr>
          <w:rFonts w:ascii="Palatino Linotype" w:hAnsi="Palatino Linotype"/>
          <w:b/>
          <w:i/>
          <w:iCs/>
          <w:color w:val="auto"/>
        </w:rPr>
        <w:t xml:space="preserve">ocal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Church M</w:t>
      </w:r>
      <w:r w:rsidRPr="00BB2FD7">
        <w:rPr>
          <w:rFonts w:ascii="Palatino Linotype" w:hAnsi="Palatino Linotype"/>
          <w:b/>
          <w:i/>
          <w:iCs/>
          <w:color w:val="auto"/>
        </w:rPr>
        <w:t>issionary</w:t>
      </w:r>
      <w:r>
        <w:rPr>
          <w:rFonts w:ascii="Palatino Linotype" w:hAnsi="Palatino Linotype"/>
          <w:b/>
          <w:color w:val="auto"/>
        </w:rPr>
        <w:t xml:space="preserve">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M</w:t>
      </w:r>
      <w:r w:rsidRPr="00BB2FD7">
        <w:rPr>
          <w:rFonts w:ascii="Palatino Linotype" w:hAnsi="Palatino Linotype"/>
          <w:b/>
          <w:i/>
          <w:iCs/>
          <w:color w:val="auto"/>
        </w:rPr>
        <w:t xml:space="preserve">eeting </w:t>
      </w:r>
    </w:p>
    <w:p w14:paraId="5226ECA2" w14:textId="29C0CC64" w:rsidR="00065441" w:rsidRPr="00BB2FD7" w:rsidRDefault="00065441" w:rsidP="00A262F9">
      <w:pPr>
        <w:pStyle w:val="BodyText2"/>
        <w:jc w:val="center"/>
        <w:rPr>
          <w:rFonts w:ascii="Palatino Linotype" w:hAnsi="Palatino Linotype"/>
          <w:b/>
          <w:i/>
          <w:iCs/>
          <w:color w:val="auto"/>
        </w:rPr>
      </w:pPr>
      <w:r w:rsidRPr="00BB2FD7">
        <w:rPr>
          <w:rFonts w:ascii="Palatino Linotype" w:hAnsi="Palatino Linotype"/>
          <w:b/>
          <w:i/>
          <w:iCs/>
          <w:color w:val="auto"/>
        </w:rPr>
        <w:t xml:space="preserve">or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D</w:t>
      </w:r>
      <w:r w:rsidRPr="00BB2FD7">
        <w:rPr>
          <w:rFonts w:ascii="Palatino Linotype" w:hAnsi="Palatino Linotype"/>
          <w:b/>
          <w:i/>
          <w:iCs/>
          <w:color w:val="auto"/>
        </w:rPr>
        <w:t xml:space="preserve">istrict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Ma</w:t>
      </w:r>
      <w:r w:rsidRPr="00BB2FD7">
        <w:rPr>
          <w:rFonts w:ascii="Palatino Linotype" w:hAnsi="Palatino Linotype"/>
          <w:b/>
          <w:i/>
          <w:iCs/>
          <w:color w:val="auto"/>
        </w:rPr>
        <w:t xml:space="preserve">ss </w:t>
      </w:r>
      <w:r w:rsidR="00BB2FD7" w:rsidRPr="00BB2FD7">
        <w:rPr>
          <w:rFonts w:ascii="Palatino Linotype" w:hAnsi="Palatino Linotype"/>
          <w:b/>
          <w:i/>
          <w:iCs/>
          <w:color w:val="auto"/>
        </w:rPr>
        <w:t>Me</w:t>
      </w:r>
      <w:r w:rsidRPr="00BB2FD7">
        <w:rPr>
          <w:rFonts w:ascii="Palatino Linotype" w:hAnsi="Palatino Linotype"/>
          <w:b/>
          <w:i/>
          <w:iCs/>
          <w:color w:val="auto"/>
        </w:rPr>
        <w:t>eting.)</w:t>
      </w:r>
    </w:p>
    <w:p w14:paraId="3A50D307" w14:textId="77777777" w:rsidR="003D67B3" w:rsidRDefault="003D67B3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2FB5BA97" w14:textId="180A4FDA" w:rsidR="00BB2FD7" w:rsidRPr="00BB2FD7" w:rsidRDefault="00BB2FD7" w:rsidP="00A262F9">
      <w:pPr>
        <w:pStyle w:val="BodyText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2F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“Reaching the Masses in An Ever-Changing World: </w:t>
      </w:r>
    </w:p>
    <w:p w14:paraId="6329F3BB" w14:textId="5B78432B" w:rsidR="00BB2FD7" w:rsidRPr="00BB2FD7" w:rsidRDefault="00BB2FD7" w:rsidP="00A262F9">
      <w:pPr>
        <w:pStyle w:val="BodyText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2F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The Journey Continues! </w:t>
      </w:r>
    </w:p>
    <w:p w14:paraId="49BC74A8" w14:textId="356C2038" w:rsidR="0049530D" w:rsidRPr="00BB2FD7" w:rsidRDefault="00BB2FD7" w:rsidP="00A262F9">
      <w:pPr>
        <w:pStyle w:val="BodyText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2F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Emphasis:  </w:t>
      </w:r>
      <w:r w:rsidR="000E0A82">
        <w:rPr>
          <w:rFonts w:ascii="Times New Roman" w:hAnsi="Times New Roman" w:cs="Times New Roman"/>
          <w:b/>
          <w:color w:val="auto"/>
          <w:sz w:val="28"/>
          <w:szCs w:val="28"/>
        </w:rPr>
        <w:t>Equity &amp; Justice</w:t>
      </w:r>
    </w:p>
    <w:p w14:paraId="2E9A68E7" w14:textId="6BD0749E" w:rsidR="003D67B3" w:rsidRDefault="003D67B3" w:rsidP="00A262F9">
      <w:pPr>
        <w:pStyle w:val="BodyText2"/>
        <w:jc w:val="center"/>
        <w:rPr>
          <w:rFonts w:ascii="Palatino Linotype" w:hAnsi="Palatino Linotype"/>
          <w:b/>
          <w:smallCaps/>
          <w:color w:val="auto"/>
          <w:sz w:val="28"/>
        </w:rPr>
      </w:pPr>
    </w:p>
    <w:p w14:paraId="74B72B99" w14:textId="77777777" w:rsidR="003D67B3" w:rsidRDefault="003D67B3" w:rsidP="00A262F9">
      <w:pPr>
        <w:pStyle w:val="BodyText2"/>
        <w:jc w:val="center"/>
        <w:rPr>
          <w:rFonts w:ascii="Palatino Linotype" w:hAnsi="Palatino Linotype"/>
          <w:b/>
          <w:smallCaps/>
          <w:color w:val="auto"/>
          <w:sz w:val="28"/>
        </w:rPr>
      </w:pPr>
    </w:p>
    <w:p w14:paraId="321089F0" w14:textId="77777777" w:rsidR="0003766A" w:rsidRDefault="0003766A" w:rsidP="00D80C3E">
      <w:pPr>
        <w:pStyle w:val="BodyText2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mallCaps/>
          <w:color w:val="auto"/>
          <w:sz w:val="28"/>
        </w:rPr>
      </w:pPr>
    </w:p>
    <w:p w14:paraId="0EF24897" w14:textId="77777777" w:rsidR="005C2A94" w:rsidRDefault="005C2A94" w:rsidP="00910F21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i/>
          <w:smallCaps/>
          <w:color w:val="auto"/>
          <w:sz w:val="36"/>
          <w:szCs w:val="36"/>
        </w:rPr>
      </w:pPr>
    </w:p>
    <w:p w14:paraId="7549A3B6" w14:textId="341B1B47" w:rsidR="00A56CB2" w:rsidRPr="00910F21" w:rsidRDefault="00073CD1" w:rsidP="005C2A94">
      <w:pPr>
        <w:pStyle w:val="BodyText2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i/>
          <w:smallCaps/>
          <w:color w:val="auto"/>
          <w:sz w:val="24"/>
          <w:szCs w:val="24"/>
        </w:rPr>
      </w:pPr>
      <w:r w:rsidRPr="00910F21">
        <w:rPr>
          <w:rFonts w:ascii="Times New Roman" w:hAnsi="Times New Roman" w:cs="Times New Roman"/>
          <w:b/>
          <w:i/>
          <w:smallCaps/>
          <w:color w:val="auto"/>
          <w:sz w:val="24"/>
          <w:szCs w:val="24"/>
        </w:rPr>
        <w:t>ANNIE E. WALKER BLACKWELL</w:t>
      </w:r>
    </w:p>
    <w:p w14:paraId="5E044ECF" w14:textId="141651FB" w:rsidR="00016E1F" w:rsidRDefault="000E0A82" w:rsidP="005C2A94">
      <w:pPr>
        <w:pStyle w:val="BodyText2"/>
        <w:spacing w:before="0" w:beforeAutospacing="0" w:after="0" w:afterAutospacing="0"/>
        <w:jc w:val="center"/>
        <w:rPr>
          <w:rFonts w:ascii="Palatino Linotype" w:hAnsi="Palatino Linotype"/>
          <w:b/>
          <w:i/>
          <w:smallCaps/>
          <w:color w:val="auto"/>
          <w:sz w:val="24"/>
          <w:szCs w:val="24"/>
        </w:rPr>
      </w:pPr>
      <w:r w:rsidRPr="00910F21">
        <w:rPr>
          <w:rFonts w:ascii="Palatino Linotype" w:hAnsi="Palatino Linotype"/>
          <w:b/>
          <w:i/>
          <w:smallCaps/>
          <w:color w:val="auto"/>
          <w:sz w:val="24"/>
          <w:szCs w:val="24"/>
        </w:rPr>
        <w:t xml:space="preserve">Equity &amp; JUSTICE </w:t>
      </w:r>
      <w:r w:rsidR="00BB2FD7" w:rsidRPr="00910F21">
        <w:rPr>
          <w:rFonts w:ascii="Palatino Linotype" w:hAnsi="Palatino Linotype"/>
          <w:b/>
          <w:i/>
          <w:smallCaps/>
          <w:color w:val="auto"/>
        </w:rPr>
        <w:t>MEDITATION</w:t>
      </w:r>
    </w:p>
    <w:p w14:paraId="3753D6FC" w14:textId="77777777" w:rsidR="005C2A94" w:rsidRPr="005C2A94" w:rsidRDefault="005C2A94" w:rsidP="005C2A94">
      <w:pPr>
        <w:pStyle w:val="BodyText2"/>
        <w:spacing w:before="0" w:beforeAutospacing="0" w:after="0" w:afterAutospacing="0"/>
        <w:jc w:val="center"/>
        <w:rPr>
          <w:rFonts w:ascii="Palatino Linotype" w:hAnsi="Palatino Linotype"/>
          <w:b/>
          <w:i/>
          <w:smallCaps/>
          <w:color w:val="auto"/>
          <w:sz w:val="24"/>
          <w:szCs w:val="24"/>
        </w:rPr>
      </w:pPr>
    </w:p>
    <w:p w14:paraId="325859EF" w14:textId="570D3C8F" w:rsidR="00724F07" w:rsidRPr="00910F21" w:rsidRDefault="00BB2FD7" w:rsidP="00724F07">
      <w:pPr>
        <w:rPr>
          <w:sz w:val="22"/>
          <w:szCs w:val="22"/>
        </w:rPr>
      </w:pPr>
      <w:r w:rsidRPr="00910F21">
        <w:rPr>
          <w:b/>
          <w:smallCaps/>
          <w:color w:val="000000"/>
          <w:sz w:val="22"/>
          <w:szCs w:val="22"/>
        </w:rPr>
        <w:t xml:space="preserve">Opening Hymn:  </w:t>
      </w:r>
      <w:r w:rsidR="00CD1260" w:rsidRPr="00910F21">
        <w:rPr>
          <w:b/>
          <w:smallCaps/>
          <w:color w:val="000000"/>
          <w:sz w:val="22"/>
          <w:szCs w:val="22"/>
        </w:rPr>
        <w:t>Come Thou Fount of Every Blessing</w:t>
      </w:r>
    </w:p>
    <w:p w14:paraId="18CD36C4" w14:textId="394A56CE" w:rsidR="002B2FD7" w:rsidRPr="00910F21" w:rsidRDefault="002B2FD7" w:rsidP="00B93DFD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73F0F0FA" w14:textId="776651A5" w:rsidR="00622E72" w:rsidRPr="00910F21" w:rsidRDefault="00622E72" w:rsidP="00B93DFD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>Invocation</w:t>
      </w:r>
    </w:p>
    <w:p w14:paraId="7838E230" w14:textId="77777777" w:rsidR="00622E72" w:rsidRPr="00910F21" w:rsidRDefault="00622E72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3B4F290F" w14:textId="759D8B6C" w:rsidR="00BB2FD7" w:rsidRPr="00910F21" w:rsidRDefault="00BB2FD7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 xml:space="preserve">Scripture: </w:t>
      </w:r>
      <w:r w:rsidR="00583081" w:rsidRPr="00910F21">
        <w:rPr>
          <w:rFonts w:ascii="Times New Roman" w:hAnsi="Times New Roman" w:cs="Times New Roman"/>
          <w:b/>
          <w:smallCaps/>
          <w:color w:val="000000"/>
        </w:rPr>
        <w:t>Psalm 33:5</w:t>
      </w:r>
    </w:p>
    <w:p w14:paraId="54EB01BF" w14:textId="77777777" w:rsidR="0090102D" w:rsidRPr="00910F21" w:rsidRDefault="0090102D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11CDAD2F" w14:textId="0601E737" w:rsidR="00BB2FD7" w:rsidRPr="00910F21" w:rsidRDefault="00BB2FD7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  <w:u w:val="single"/>
        </w:rPr>
      </w:pPr>
      <w:r w:rsidRPr="00910F21">
        <w:rPr>
          <w:rFonts w:ascii="Times New Roman" w:hAnsi="Times New Roman" w:cs="Times New Roman"/>
          <w:b/>
          <w:smallCaps/>
          <w:color w:val="000000"/>
          <w:u w:val="single"/>
        </w:rPr>
        <w:t>The Litany</w:t>
      </w:r>
      <w:r w:rsidR="00381D70" w:rsidRPr="00910F21">
        <w:rPr>
          <w:rFonts w:ascii="Times New Roman" w:hAnsi="Times New Roman" w:cs="Times New Roman"/>
          <w:b/>
          <w:smallCaps/>
          <w:color w:val="000000"/>
        </w:rPr>
        <w:t xml:space="preserve"> - (</w:t>
      </w:r>
      <w:r w:rsidR="00CD1260" w:rsidRPr="00910F21">
        <w:rPr>
          <w:rFonts w:ascii="Times New Roman" w:hAnsi="Times New Roman" w:cs="Times New Roman"/>
          <w:b/>
          <w:smallCaps/>
          <w:color w:val="000000"/>
        </w:rPr>
        <w:t>St. matthew 25:35-37</w:t>
      </w:r>
      <w:r w:rsidR="00C83369" w:rsidRPr="00910F21">
        <w:rPr>
          <w:rFonts w:ascii="Times New Roman" w:hAnsi="Times New Roman" w:cs="Times New Roman"/>
          <w:b/>
          <w:smallCaps/>
          <w:color w:val="000000"/>
        </w:rPr>
        <w:t>; 40</w:t>
      </w:r>
      <w:r w:rsidR="0059009C" w:rsidRPr="00910F21">
        <w:rPr>
          <w:rFonts w:ascii="Times New Roman" w:hAnsi="Times New Roman" w:cs="Times New Roman"/>
          <w:b/>
          <w:smallCaps/>
          <w:color w:val="000000"/>
        </w:rPr>
        <w:t>)</w:t>
      </w:r>
    </w:p>
    <w:p w14:paraId="131D0E54" w14:textId="77777777" w:rsidR="00B339BB" w:rsidRPr="00910F21" w:rsidRDefault="00B339BB" w:rsidP="00B339BB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1D27CC2D" w14:textId="77777777" w:rsidR="00A9020E" w:rsidRPr="00910F21" w:rsidRDefault="00BB2FD7" w:rsidP="00A9020E">
      <w:pPr>
        <w:pStyle w:val="BodyText2"/>
        <w:jc w:val="left"/>
        <w:rPr>
          <w:bCs/>
          <w:smallCaps/>
          <w:color w:val="000000"/>
          <w:sz w:val="21"/>
          <w:szCs w:val="21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 xml:space="preserve">Leader: </w:t>
      </w:r>
      <w:r w:rsidR="00A9020E" w:rsidRPr="00910F21">
        <w:rPr>
          <w:rFonts w:ascii="Arial" w:hAnsi="Arial"/>
          <w:bCs/>
          <w:smallCaps/>
          <w:color w:val="000000"/>
          <w:sz w:val="21"/>
          <w:szCs w:val="21"/>
        </w:rPr>
        <w:t xml:space="preserve">for I was hungry and you gave Me food; I was thirsty and you gave Me drink; I was a stranger and you took Me </w:t>
      </w:r>
      <w:proofErr w:type="gramStart"/>
      <w:r w:rsidR="00A9020E" w:rsidRPr="00910F21">
        <w:rPr>
          <w:rFonts w:ascii="Arial" w:hAnsi="Arial"/>
          <w:bCs/>
          <w:smallCaps/>
          <w:color w:val="000000"/>
          <w:sz w:val="21"/>
          <w:szCs w:val="21"/>
        </w:rPr>
        <w:t>in;</w:t>
      </w:r>
      <w:proofErr w:type="gramEnd"/>
      <w:r w:rsidR="00A9020E" w:rsidRPr="00910F21">
        <w:rPr>
          <w:bCs/>
          <w:smallCaps/>
          <w:color w:val="000000"/>
          <w:sz w:val="21"/>
          <w:szCs w:val="21"/>
        </w:rPr>
        <w:t> </w:t>
      </w:r>
    </w:p>
    <w:p w14:paraId="1060564D" w14:textId="5ADB7A8D" w:rsidR="00BB2FD7" w:rsidRPr="00910F21" w:rsidRDefault="00BB2FD7" w:rsidP="00A9020E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4ADDB0C6" w14:textId="1448A061" w:rsidR="009D3274" w:rsidRPr="00910F21" w:rsidRDefault="00BB2FD7" w:rsidP="009D3274">
      <w:pPr>
        <w:pStyle w:val="BodyText2"/>
        <w:jc w:val="left"/>
        <w:rPr>
          <w:rFonts w:ascii="Arial" w:hAnsi="Arial"/>
          <w:bCs/>
          <w:smallCaps/>
          <w:color w:val="000000"/>
          <w:sz w:val="21"/>
          <w:szCs w:val="21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>People</w:t>
      </w:r>
      <w:r w:rsidRPr="00910F21">
        <w:rPr>
          <w:rFonts w:ascii="Times New Roman" w:hAnsi="Times New Roman" w:cs="Times New Roman"/>
          <w:bCs/>
          <w:smallCaps/>
          <w:color w:val="000000"/>
        </w:rPr>
        <w:t xml:space="preserve">: </w:t>
      </w:r>
      <w:r w:rsidR="00B339BB" w:rsidRPr="00910F21">
        <w:rPr>
          <w:rFonts w:ascii="Times New Roman" w:hAnsi="Times New Roman" w:cs="Times New Roman"/>
          <w:bCs/>
          <w:smallCaps/>
          <w:color w:val="000000"/>
        </w:rPr>
        <w:t xml:space="preserve"> </w:t>
      </w:r>
      <w:r w:rsidR="009D3274" w:rsidRPr="00910F21">
        <w:rPr>
          <w:rFonts w:ascii="Arial" w:hAnsi="Arial"/>
          <w:bCs/>
          <w:smallCaps/>
          <w:color w:val="000000"/>
          <w:sz w:val="21"/>
          <w:szCs w:val="21"/>
        </w:rPr>
        <w:t>I </w:t>
      </w:r>
      <w:r w:rsidR="009D3274" w:rsidRPr="00910F21">
        <w:rPr>
          <w:rFonts w:ascii="Arial" w:hAnsi="Arial"/>
          <w:bCs/>
          <w:i/>
          <w:iCs/>
          <w:smallCaps/>
          <w:color w:val="000000"/>
          <w:sz w:val="21"/>
          <w:szCs w:val="21"/>
        </w:rPr>
        <w:t>was</w:t>
      </w:r>
      <w:r w:rsidR="009D3274" w:rsidRPr="00910F21">
        <w:rPr>
          <w:rFonts w:ascii="Arial" w:hAnsi="Arial"/>
          <w:bCs/>
          <w:smallCaps/>
          <w:color w:val="000000"/>
          <w:sz w:val="21"/>
          <w:szCs w:val="21"/>
        </w:rPr>
        <w:t> naked and you clothed Me; I was sick and you visited Me; I was in prison and you came to Me.</w:t>
      </w:r>
    </w:p>
    <w:p w14:paraId="748F8E59" w14:textId="77777777" w:rsidR="00B339BB" w:rsidRPr="00910F21" w:rsidRDefault="00B339BB" w:rsidP="009D3274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Cs/>
          <w:smallCaps/>
          <w:color w:val="000000"/>
        </w:rPr>
      </w:pPr>
    </w:p>
    <w:p w14:paraId="1997CF88" w14:textId="413D76B7" w:rsidR="00BB2FD7" w:rsidRPr="00910F21" w:rsidRDefault="00B339BB" w:rsidP="009D3274">
      <w:pPr>
        <w:pStyle w:val="BodyText2"/>
        <w:jc w:val="left"/>
        <w:rPr>
          <w:rFonts w:ascii="Arial" w:hAnsi="Arial"/>
          <w:bCs/>
          <w:smallCaps/>
          <w:color w:val="000000"/>
          <w:sz w:val="21"/>
          <w:szCs w:val="21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>Leader:</w:t>
      </w:r>
      <w:r w:rsidRPr="00910F21">
        <w:rPr>
          <w:rFonts w:ascii="Times New Roman" w:hAnsi="Times New Roman" w:cs="Times New Roman"/>
          <w:bCs/>
          <w:smallCaps/>
          <w:color w:val="000000"/>
        </w:rPr>
        <w:t xml:space="preserve"> </w:t>
      </w:r>
      <w:r w:rsidR="009D3274" w:rsidRPr="00910F21">
        <w:rPr>
          <w:rFonts w:ascii="Arial" w:hAnsi="Arial"/>
          <w:bCs/>
          <w:smallCaps/>
          <w:color w:val="000000"/>
          <w:sz w:val="21"/>
          <w:szCs w:val="21"/>
        </w:rPr>
        <w:t>“Then the righteous will answer Him, saying, ‘Lord, when did we see You hungry and feed </w:t>
      </w:r>
      <w:r w:rsidR="009D3274" w:rsidRPr="00910F21">
        <w:rPr>
          <w:rFonts w:ascii="Arial" w:hAnsi="Arial"/>
          <w:bCs/>
          <w:i/>
          <w:iCs/>
          <w:smallCaps/>
          <w:color w:val="000000"/>
          <w:sz w:val="21"/>
          <w:szCs w:val="21"/>
        </w:rPr>
        <w:t>You,</w:t>
      </w:r>
      <w:r w:rsidR="009D3274" w:rsidRPr="00910F21">
        <w:rPr>
          <w:rFonts w:ascii="Arial" w:hAnsi="Arial"/>
          <w:bCs/>
          <w:smallCaps/>
          <w:color w:val="000000"/>
          <w:sz w:val="21"/>
          <w:szCs w:val="21"/>
        </w:rPr>
        <w:t> or thirsty and give </w:t>
      </w:r>
      <w:r w:rsidR="009D3274" w:rsidRPr="00910F21">
        <w:rPr>
          <w:rFonts w:ascii="Arial" w:hAnsi="Arial"/>
          <w:bCs/>
          <w:i/>
          <w:iCs/>
          <w:smallCaps/>
          <w:color w:val="000000"/>
          <w:sz w:val="21"/>
          <w:szCs w:val="21"/>
        </w:rPr>
        <w:t>You</w:t>
      </w:r>
      <w:r w:rsidR="009D3274" w:rsidRPr="00910F21">
        <w:rPr>
          <w:rFonts w:ascii="Arial" w:hAnsi="Arial"/>
          <w:bCs/>
          <w:smallCaps/>
          <w:color w:val="000000"/>
          <w:sz w:val="21"/>
          <w:szCs w:val="21"/>
        </w:rPr>
        <w:t> drink?</w:t>
      </w:r>
    </w:p>
    <w:p w14:paraId="2F732A40" w14:textId="77777777" w:rsidR="00B66113" w:rsidRPr="00910F21" w:rsidRDefault="00B66113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772DCDC5" w14:textId="77777777" w:rsidR="00C83369" w:rsidRPr="00910F21" w:rsidRDefault="00BB2FD7" w:rsidP="00C83369">
      <w:pPr>
        <w:pStyle w:val="BodyText2"/>
        <w:jc w:val="left"/>
        <w:rPr>
          <w:bCs/>
          <w:smallCaps/>
          <w:color w:val="000000"/>
          <w:sz w:val="21"/>
          <w:szCs w:val="21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 xml:space="preserve">ALL: </w:t>
      </w:r>
      <w:r w:rsidR="00C83369" w:rsidRPr="00910F21">
        <w:rPr>
          <w:rFonts w:ascii="Arial" w:hAnsi="Arial"/>
          <w:bCs/>
          <w:smallCaps/>
          <w:color w:val="000000"/>
          <w:sz w:val="21"/>
          <w:szCs w:val="21"/>
        </w:rPr>
        <w:t>And the King will answer and say to them, ‘Assuredly, I say to you, inasmuch as you did </w:t>
      </w:r>
      <w:r w:rsidR="00C83369" w:rsidRPr="00910F21">
        <w:rPr>
          <w:rFonts w:ascii="Arial" w:hAnsi="Arial"/>
          <w:bCs/>
          <w:i/>
          <w:iCs/>
          <w:smallCaps/>
          <w:color w:val="000000"/>
          <w:sz w:val="21"/>
          <w:szCs w:val="21"/>
        </w:rPr>
        <w:t>it</w:t>
      </w:r>
      <w:r w:rsidR="00C83369" w:rsidRPr="00910F21">
        <w:rPr>
          <w:rFonts w:ascii="Arial" w:hAnsi="Arial"/>
          <w:bCs/>
          <w:smallCaps/>
          <w:color w:val="000000"/>
          <w:sz w:val="21"/>
          <w:szCs w:val="21"/>
        </w:rPr>
        <w:t> to one of the least of these My brethren, you did </w:t>
      </w:r>
      <w:r w:rsidR="00C83369" w:rsidRPr="00910F21">
        <w:rPr>
          <w:rFonts w:ascii="Arial" w:hAnsi="Arial"/>
          <w:bCs/>
          <w:i/>
          <w:iCs/>
          <w:smallCaps/>
          <w:color w:val="000000"/>
          <w:sz w:val="21"/>
          <w:szCs w:val="21"/>
        </w:rPr>
        <w:t>it</w:t>
      </w:r>
      <w:r w:rsidR="00C83369" w:rsidRPr="00910F21">
        <w:rPr>
          <w:rFonts w:ascii="Arial" w:hAnsi="Arial"/>
          <w:bCs/>
          <w:smallCaps/>
          <w:color w:val="000000"/>
          <w:sz w:val="21"/>
          <w:szCs w:val="21"/>
        </w:rPr>
        <w:t> to Me.’</w:t>
      </w:r>
    </w:p>
    <w:p w14:paraId="2E000962" w14:textId="1C14A67F" w:rsidR="00BB2FD7" w:rsidRPr="00910F21" w:rsidRDefault="00BB2FD7" w:rsidP="00C83369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Cs/>
          <w:smallCaps/>
          <w:color w:val="000000"/>
        </w:rPr>
      </w:pPr>
    </w:p>
    <w:p w14:paraId="477CC884" w14:textId="1181D5BD" w:rsidR="00BB2FD7" w:rsidRPr="00910F21" w:rsidRDefault="00BB2FD7" w:rsidP="00381D70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 xml:space="preserve">Meditation </w:t>
      </w:r>
      <w:r w:rsidRPr="00910F21">
        <w:rPr>
          <w:rFonts w:ascii="Times New Roman" w:hAnsi="Times New Roman" w:cs="Times New Roman"/>
          <w:b/>
          <w:i/>
          <w:iCs/>
          <w:smallCaps/>
          <w:color w:val="000000"/>
        </w:rPr>
        <w:t xml:space="preserve">(Short Message </w:t>
      </w:r>
      <w:r w:rsidR="00381D70" w:rsidRPr="00910F21">
        <w:rPr>
          <w:rFonts w:ascii="Times New Roman" w:hAnsi="Times New Roman" w:cs="Times New Roman"/>
          <w:b/>
          <w:i/>
          <w:iCs/>
          <w:smallCaps/>
          <w:color w:val="000000"/>
        </w:rPr>
        <w:t>Equity &amp; Justice</w:t>
      </w:r>
      <w:r w:rsidRPr="00910F21">
        <w:rPr>
          <w:rFonts w:ascii="Times New Roman" w:hAnsi="Times New Roman" w:cs="Times New Roman"/>
          <w:b/>
          <w:i/>
          <w:iCs/>
          <w:smallCaps/>
          <w:color w:val="000000"/>
        </w:rPr>
        <w:t xml:space="preserve">): </w:t>
      </w:r>
      <w:r w:rsidRPr="00910F21">
        <w:rPr>
          <w:rFonts w:ascii="Times New Roman" w:hAnsi="Times New Roman" w:cs="Times New Roman"/>
          <w:b/>
          <w:smallCaps/>
          <w:color w:val="000000"/>
        </w:rPr>
        <w:t>Designated Missio</w:t>
      </w:r>
      <w:r w:rsidR="009D3274" w:rsidRPr="00910F21">
        <w:rPr>
          <w:rFonts w:ascii="Times New Roman" w:hAnsi="Times New Roman" w:cs="Times New Roman"/>
          <w:b/>
          <w:smallCaps/>
          <w:color w:val="000000"/>
        </w:rPr>
        <w:t>n educator or Missionary</w:t>
      </w:r>
    </w:p>
    <w:p w14:paraId="45B24C3F" w14:textId="568BE85D" w:rsidR="00BB2FD7" w:rsidRPr="00910F21" w:rsidRDefault="00BB2FD7" w:rsidP="00D80C3E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505E2062" w14:textId="06020C5F" w:rsidR="00BB2FD7" w:rsidRPr="00910F21" w:rsidRDefault="00BB2FD7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  <w:sz w:val="21"/>
          <w:szCs w:val="21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 xml:space="preserve">Selection:  </w:t>
      </w:r>
      <w:r w:rsidR="000E0A82" w:rsidRPr="00910F21">
        <w:rPr>
          <w:rFonts w:ascii="Times New Roman" w:hAnsi="Times New Roman" w:cs="Times New Roman"/>
          <w:b/>
          <w:smallCaps/>
          <w:color w:val="000000"/>
          <w:sz w:val="21"/>
          <w:szCs w:val="21"/>
        </w:rPr>
        <w:t xml:space="preserve">GOODNESS OF GOD </w:t>
      </w:r>
      <w:r w:rsidR="00D43CCE" w:rsidRPr="00910F21">
        <w:rPr>
          <w:rFonts w:ascii="Times New Roman" w:hAnsi="Times New Roman" w:cs="Times New Roman"/>
          <w:b/>
          <w:smallCaps/>
          <w:color w:val="000000"/>
          <w:sz w:val="21"/>
          <w:szCs w:val="21"/>
        </w:rPr>
        <w:t>(</w:t>
      </w:r>
      <w:r w:rsidR="000E0A82" w:rsidRPr="00910F21">
        <w:rPr>
          <w:rFonts w:ascii="Times New Roman" w:hAnsi="Times New Roman" w:cs="Times New Roman"/>
          <w:b/>
          <w:smallCaps/>
          <w:color w:val="000000"/>
          <w:sz w:val="21"/>
          <w:szCs w:val="21"/>
        </w:rPr>
        <w:t xml:space="preserve">CeCe </w:t>
      </w:r>
      <w:proofErr w:type="spellStart"/>
      <w:r w:rsidR="000E0A82" w:rsidRPr="00910F21">
        <w:rPr>
          <w:rFonts w:ascii="Times New Roman" w:hAnsi="Times New Roman" w:cs="Times New Roman"/>
          <w:b/>
          <w:smallCaps/>
          <w:color w:val="000000"/>
          <w:sz w:val="21"/>
          <w:szCs w:val="21"/>
        </w:rPr>
        <w:t>Winans</w:t>
      </w:r>
      <w:proofErr w:type="spellEnd"/>
      <w:r w:rsidR="00D43CCE" w:rsidRPr="00910F21">
        <w:rPr>
          <w:rFonts w:ascii="Times New Roman" w:hAnsi="Times New Roman" w:cs="Times New Roman"/>
          <w:b/>
          <w:smallCaps/>
          <w:color w:val="000000"/>
          <w:sz w:val="21"/>
          <w:szCs w:val="21"/>
        </w:rPr>
        <w:t>)</w:t>
      </w:r>
    </w:p>
    <w:p w14:paraId="2CE3B092" w14:textId="300B7DE1" w:rsidR="00381D70" w:rsidRPr="00910F21" w:rsidRDefault="0065512E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  <w:sz w:val="21"/>
          <w:szCs w:val="21"/>
        </w:rPr>
      </w:pPr>
      <w:hyperlink r:id="rId9" w:history="1">
        <w:r w:rsidR="00381D70" w:rsidRPr="00910F21">
          <w:rPr>
            <w:rStyle w:val="Hyperlink"/>
            <w:rFonts w:ascii="Times New Roman" w:hAnsi="Times New Roman" w:cs="Times New Roman"/>
            <w:b/>
            <w:smallCaps/>
            <w:sz w:val="21"/>
            <w:szCs w:val="21"/>
          </w:rPr>
          <w:t>https://youtu.be/9sE5kEnitqE?si=TOjTXLP57fVyPxEi</w:t>
        </w:r>
      </w:hyperlink>
    </w:p>
    <w:p w14:paraId="5F1D5F75" w14:textId="77777777" w:rsidR="00BB2FD7" w:rsidRPr="00910F21" w:rsidRDefault="00BB2FD7" w:rsidP="00BB2FD7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</w:p>
    <w:p w14:paraId="6438F1B2" w14:textId="2C77E9C4" w:rsidR="00D80C3E" w:rsidRPr="00910F21" w:rsidRDefault="00F47238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910F21">
        <w:rPr>
          <w:rFonts w:ascii="Times New Roman" w:hAnsi="Times New Roman" w:cs="Times New Roman"/>
          <w:b/>
          <w:color w:val="auto"/>
          <w:sz w:val="21"/>
          <w:szCs w:val="21"/>
        </w:rPr>
        <w:t xml:space="preserve">THE ANNIE E. WALKER BLACKWELL </w:t>
      </w:r>
      <w:r w:rsidR="00BB2FD7" w:rsidRPr="00910F21">
        <w:rPr>
          <w:rFonts w:ascii="Times New Roman" w:hAnsi="Times New Roman" w:cs="Times New Roman"/>
          <w:b/>
          <w:color w:val="auto"/>
          <w:sz w:val="21"/>
          <w:szCs w:val="21"/>
        </w:rPr>
        <w:t>OFFE</w:t>
      </w:r>
      <w:r w:rsidR="000E0A82" w:rsidRPr="00910F21">
        <w:rPr>
          <w:rFonts w:ascii="Times New Roman" w:hAnsi="Times New Roman" w:cs="Times New Roman"/>
          <w:b/>
          <w:color w:val="auto"/>
          <w:sz w:val="21"/>
          <w:szCs w:val="21"/>
        </w:rPr>
        <w:t>RING</w:t>
      </w:r>
    </w:p>
    <w:p w14:paraId="0F4FCCD0" w14:textId="0370FB6B" w:rsidR="000E0A82" w:rsidRPr="00910F21" w:rsidRDefault="000E0A82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  <w:sz w:val="21"/>
          <w:szCs w:val="21"/>
        </w:rPr>
      </w:pPr>
    </w:p>
    <w:p w14:paraId="2069DFA9" w14:textId="1A7710E5" w:rsidR="000E0A82" w:rsidRPr="00910F21" w:rsidRDefault="000E0A82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910F21">
        <w:rPr>
          <w:rFonts w:ascii="Times New Roman" w:hAnsi="Times New Roman" w:cs="Times New Roman"/>
          <w:b/>
          <w:color w:val="auto"/>
          <w:sz w:val="21"/>
          <w:szCs w:val="21"/>
        </w:rPr>
        <w:t>OUTREACH MISSION: (In conjunction with World Hunger)</w:t>
      </w:r>
    </w:p>
    <w:p w14:paraId="06C571C7" w14:textId="48E190F1" w:rsidR="000E0A82" w:rsidRPr="00910F21" w:rsidRDefault="000E0A82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</w:pPr>
      <w:r w:rsidRPr="00910F21"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  <w:t xml:space="preserve">Mission </w:t>
      </w:r>
      <w:r w:rsidR="00CD1260" w:rsidRPr="00910F21"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  <w:t>Educators</w:t>
      </w:r>
      <w:r w:rsidRPr="00910F21"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  <w:t xml:space="preserve">, please sponsor a Food Drive in your </w:t>
      </w:r>
      <w:r w:rsidR="00583081" w:rsidRPr="00910F21">
        <w:rPr>
          <w:rFonts w:ascii="Times New Roman" w:hAnsi="Times New Roman" w:cs="Times New Roman"/>
          <w:b/>
          <w:i/>
          <w:iCs/>
          <w:color w:val="auto"/>
          <w:sz w:val="21"/>
          <w:szCs w:val="21"/>
        </w:rPr>
        <w:t>community</w:t>
      </w:r>
    </w:p>
    <w:p w14:paraId="779D2422" w14:textId="77777777" w:rsidR="00D80C3E" w:rsidRPr="00910F21" w:rsidRDefault="00D80C3E" w:rsidP="001561F5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</w:rPr>
      </w:pPr>
    </w:p>
    <w:p w14:paraId="628030D3" w14:textId="48D63027" w:rsidR="00D80C3E" w:rsidRPr="00910F21" w:rsidRDefault="00622E72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mallCaps/>
          <w:color w:val="000000"/>
        </w:rPr>
      </w:pPr>
      <w:r w:rsidRPr="00910F21">
        <w:rPr>
          <w:rFonts w:ascii="Times New Roman" w:hAnsi="Times New Roman" w:cs="Times New Roman"/>
          <w:b/>
          <w:smallCaps/>
          <w:color w:val="000000"/>
        </w:rPr>
        <w:t>T</w:t>
      </w:r>
      <w:r w:rsidR="00F47238" w:rsidRPr="00910F21">
        <w:rPr>
          <w:rFonts w:ascii="Times New Roman" w:hAnsi="Times New Roman" w:cs="Times New Roman"/>
          <w:b/>
          <w:smallCaps/>
          <w:color w:val="000000"/>
        </w:rPr>
        <w:t xml:space="preserve">he </w:t>
      </w:r>
      <w:r w:rsidR="00A56CB2" w:rsidRPr="00910F21">
        <w:rPr>
          <w:rFonts w:ascii="Times New Roman" w:hAnsi="Times New Roman" w:cs="Times New Roman"/>
          <w:b/>
          <w:smallCaps/>
          <w:color w:val="000000"/>
        </w:rPr>
        <w:t>Closing hymn</w:t>
      </w:r>
      <w:r w:rsidR="00BB2FD7" w:rsidRPr="00910F21">
        <w:rPr>
          <w:rFonts w:ascii="Times New Roman" w:hAnsi="Times New Roman" w:cs="Times New Roman"/>
          <w:b/>
          <w:smallCaps/>
          <w:color w:val="000000"/>
        </w:rPr>
        <w:t>…………………</w:t>
      </w:r>
      <w:proofErr w:type="gramStart"/>
      <w:r w:rsidR="00BB2FD7" w:rsidRPr="00910F21">
        <w:rPr>
          <w:rFonts w:ascii="Times New Roman" w:hAnsi="Times New Roman" w:cs="Times New Roman"/>
          <w:b/>
          <w:smallCaps/>
          <w:color w:val="000000"/>
        </w:rPr>
        <w:t>….</w:t>
      </w:r>
      <w:r w:rsidR="00A56CB2" w:rsidRPr="00910F21">
        <w:rPr>
          <w:rFonts w:ascii="Times New Roman" w:hAnsi="Times New Roman" w:cs="Times New Roman"/>
          <w:b/>
          <w:smallCaps/>
          <w:color w:val="000000"/>
        </w:rPr>
        <w:t>“</w:t>
      </w:r>
      <w:proofErr w:type="gramEnd"/>
      <w:r w:rsidR="00A56CB2" w:rsidRPr="00910F21">
        <w:rPr>
          <w:rFonts w:ascii="Times New Roman" w:hAnsi="Times New Roman" w:cs="Times New Roman"/>
          <w:b/>
          <w:smallCaps/>
          <w:color w:val="000000"/>
        </w:rPr>
        <w:t xml:space="preserve">Lift Him </w:t>
      </w:r>
      <w:r w:rsidR="00D80C3E" w:rsidRPr="00910F21">
        <w:rPr>
          <w:rFonts w:ascii="Times New Roman" w:hAnsi="Times New Roman" w:cs="Times New Roman"/>
          <w:b/>
          <w:smallCaps/>
          <w:color w:val="000000"/>
        </w:rPr>
        <w:t>Up”</w:t>
      </w:r>
    </w:p>
    <w:p w14:paraId="5EFBF222" w14:textId="2808C45D" w:rsidR="001561F5" w:rsidRPr="00586836" w:rsidRDefault="002B2241" w:rsidP="00B339BB">
      <w:pPr>
        <w:pStyle w:val="BodyText2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auto"/>
        </w:rPr>
      </w:pPr>
      <w:r w:rsidRPr="00586836">
        <w:rPr>
          <w:rFonts w:ascii="Times New Roman" w:hAnsi="Times New Roman" w:cs="Times New Roman"/>
          <w:b/>
          <w:color w:val="auto"/>
        </w:rPr>
        <w:t xml:space="preserve"> </w:t>
      </w:r>
    </w:p>
    <w:p w14:paraId="0284E616" w14:textId="6955017B" w:rsidR="00016E1F" w:rsidRPr="00910F21" w:rsidRDefault="008E73B7" w:rsidP="00622E72">
      <w:pPr>
        <w:pStyle w:val="BodyText2"/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color w:val="auto"/>
          <w:sz w:val="21"/>
          <w:szCs w:val="21"/>
        </w:rPr>
      </w:pPr>
      <w:r w:rsidRPr="00910F21">
        <w:rPr>
          <w:rFonts w:ascii="Times New Roman" w:hAnsi="Times New Roman" w:cs="Times New Roman"/>
          <w:b/>
          <w:color w:val="auto"/>
          <w:sz w:val="21"/>
          <w:szCs w:val="21"/>
        </w:rPr>
        <w:t xml:space="preserve">THE </w:t>
      </w:r>
      <w:r w:rsidR="00065441" w:rsidRPr="00910F21">
        <w:rPr>
          <w:rFonts w:ascii="Times New Roman" w:hAnsi="Times New Roman" w:cs="Times New Roman"/>
          <w:b/>
          <w:color w:val="auto"/>
          <w:sz w:val="21"/>
          <w:szCs w:val="21"/>
        </w:rPr>
        <w:t>MISSIONARY BENEDICTION</w:t>
      </w:r>
      <w:r w:rsidR="00BB2FD7" w:rsidRPr="00910F21">
        <w:rPr>
          <w:rFonts w:ascii="Times New Roman" w:hAnsi="Times New Roman" w:cs="Times New Roman"/>
          <w:b/>
          <w:color w:val="auto"/>
          <w:sz w:val="21"/>
          <w:szCs w:val="21"/>
        </w:rPr>
        <w:t xml:space="preserve">: God be merciful unto us and </w:t>
      </w:r>
      <w:r w:rsidR="00B339BB" w:rsidRPr="00910F21">
        <w:rPr>
          <w:rFonts w:ascii="Times New Roman" w:hAnsi="Times New Roman" w:cs="Times New Roman"/>
          <w:b/>
          <w:color w:val="auto"/>
          <w:sz w:val="21"/>
          <w:szCs w:val="21"/>
        </w:rPr>
        <w:t xml:space="preserve">bless </w:t>
      </w:r>
      <w:r w:rsidR="00BB2FD7" w:rsidRPr="00910F21">
        <w:rPr>
          <w:rFonts w:ascii="Times New Roman" w:hAnsi="Times New Roman" w:cs="Times New Roman"/>
          <w:b/>
          <w:color w:val="auto"/>
          <w:sz w:val="21"/>
          <w:szCs w:val="21"/>
        </w:rPr>
        <w:t xml:space="preserve">us and cause His face to shine upon us and give us peace. </w:t>
      </w:r>
    </w:p>
    <w:p w14:paraId="6D599CE6" w14:textId="7B02EACC" w:rsidR="00065441" w:rsidRDefault="00065441" w:rsidP="00910F21">
      <w:pPr>
        <w:pStyle w:val="BodyText2"/>
        <w:jc w:val="left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</w:p>
    <w:p w14:paraId="06050C43" w14:textId="575C0DF6" w:rsidR="00BB2FD7" w:rsidRPr="00BB2FD7" w:rsidRDefault="00A262F9" w:rsidP="00BB2FD7">
      <w:pPr>
        <w:pStyle w:val="BodyText2"/>
        <w:jc w:val="center"/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</w:pPr>
      <w:r w:rsidRPr="00D80C3E">
        <w:rPr>
          <w:rFonts w:ascii="Times New Roman" w:hAnsi="Times New Roman" w:cs="Times New Roman"/>
          <w:b/>
          <w:i/>
          <w:color w:val="auto"/>
          <w:spacing w:val="30"/>
          <w:sz w:val="28"/>
          <w:szCs w:val="28"/>
        </w:rPr>
        <w:t>ANNIE E. WALKER BLACKWELL</w:t>
      </w:r>
    </w:p>
    <w:p w14:paraId="67A94BA2" w14:textId="7AE8FDC3" w:rsidR="00BB2FD7" w:rsidRPr="00BB2FD7" w:rsidRDefault="00BB2FD7" w:rsidP="00BB2FD7">
      <w:pPr>
        <w:pStyle w:val="BodyText2"/>
        <w:jc w:val="center"/>
        <w:rPr>
          <w:rFonts w:ascii="Palatino Linotype" w:hAnsi="Palatino Linotype"/>
          <w:b/>
          <w:color w:val="auto"/>
          <w:sz w:val="28"/>
          <w:szCs w:val="28"/>
        </w:rPr>
      </w:pPr>
      <w:r w:rsidRPr="00BB2FD7">
        <w:rPr>
          <w:rFonts w:ascii="Palatino Linotype" w:hAnsi="Palatino Linotype"/>
          <w:b/>
          <w:color w:val="auto"/>
          <w:sz w:val="28"/>
          <w:szCs w:val="28"/>
        </w:rPr>
        <w:t xml:space="preserve">Remember The Leader </w:t>
      </w:r>
    </w:p>
    <w:p w14:paraId="1DCE6BB0" w14:textId="77777777" w:rsidR="00BB2FD7" w:rsidRDefault="00BB2FD7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</w:p>
    <w:p w14:paraId="2CA88051" w14:textId="01907468" w:rsidR="00A262F9" w:rsidRDefault="00A262F9" w:rsidP="00A262F9">
      <w:pPr>
        <w:pStyle w:val="BodyText2"/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color w:val="auto"/>
        </w:rPr>
        <w:t>August 21, 1862</w:t>
      </w:r>
      <w:r w:rsidR="00687766">
        <w:rPr>
          <w:rFonts w:ascii="Palatino Linotype" w:hAnsi="Palatino Linotype"/>
          <w:b/>
          <w:color w:val="auto"/>
        </w:rPr>
        <w:t xml:space="preserve"> </w:t>
      </w:r>
      <w:r>
        <w:rPr>
          <w:rFonts w:ascii="Palatino Linotype" w:hAnsi="Palatino Linotype"/>
          <w:b/>
          <w:color w:val="auto"/>
        </w:rPr>
        <w:t>-</w:t>
      </w:r>
      <w:r w:rsidR="00687766">
        <w:rPr>
          <w:rFonts w:ascii="Palatino Linotype" w:hAnsi="Palatino Linotype"/>
          <w:b/>
          <w:color w:val="auto"/>
        </w:rPr>
        <w:t xml:space="preserve"> </w:t>
      </w:r>
      <w:r>
        <w:rPr>
          <w:rFonts w:ascii="Palatino Linotype" w:hAnsi="Palatino Linotype"/>
          <w:b/>
          <w:color w:val="auto"/>
        </w:rPr>
        <w:t>December 7, 1922</w:t>
      </w:r>
    </w:p>
    <w:p w14:paraId="574F6523" w14:textId="77777777" w:rsidR="00A262F9" w:rsidRPr="007C1391" w:rsidRDefault="00A262F9" w:rsidP="00A262F9">
      <w:pPr>
        <w:pStyle w:val="BodyText2"/>
        <w:jc w:val="center"/>
        <w:rPr>
          <w:rFonts w:ascii="Palatino Linotype" w:hAnsi="Palatino Linotype"/>
          <w:color w:val="auto"/>
          <w:sz w:val="20"/>
        </w:rPr>
      </w:pPr>
      <w:r w:rsidRPr="007C1391">
        <w:rPr>
          <w:rFonts w:ascii="Palatino Linotype" w:hAnsi="Palatino Linotype"/>
          <w:color w:val="auto"/>
          <w:sz w:val="20"/>
        </w:rPr>
        <w:t>Corresponding Secretary of</w:t>
      </w:r>
    </w:p>
    <w:p w14:paraId="1BE7D505" w14:textId="77777777" w:rsidR="00A262F9" w:rsidRPr="007C1391" w:rsidRDefault="00A262F9" w:rsidP="00A262F9">
      <w:pPr>
        <w:pStyle w:val="BodyText2"/>
        <w:jc w:val="center"/>
        <w:rPr>
          <w:rFonts w:ascii="Palatino Linotype" w:hAnsi="Palatino Linotype"/>
          <w:color w:val="auto"/>
          <w:sz w:val="20"/>
        </w:rPr>
      </w:pPr>
      <w:r w:rsidRPr="007C1391">
        <w:rPr>
          <w:rFonts w:ascii="Palatino Linotype" w:hAnsi="Palatino Linotype"/>
          <w:color w:val="auto"/>
          <w:sz w:val="20"/>
        </w:rPr>
        <w:t>Woman’s Home and Foreign Missionary Society</w:t>
      </w:r>
      <w:r w:rsidR="00687766">
        <w:rPr>
          <w:rFonts w:ascii="Palatino Linotype" w:hAnsi="Palatino Linotype"/>
          <w:color w:val="auto"/>
          <w:sz w:val="20"/>
        </w:rPr>
        <w:t xml:space="preserve">, </w:t>
      </w:r>
      <w:r w:rsidRPr="007C1391">
        <w:rPr>
          <w:rFonts w:ascii="Palatino Linotype" w:hAnsi="Palatino Linotype"/>
          <w:color w:val="auto"/>
          <w:sz w:val="20"/>
        </w:rPr>
        <w:t>1904-1922</w:t>
      </w:r>
    </w:p>
    <w:p w14:paraId="27E3EA79" w14:textId="77777777" w:rsidR="00A262F9" w:rsidRDefault="00A262F9" w:rsidP="00A262F9">
      <w:pPr>
        <w:pStyle w:val="BodyText2"/>
        <w:jc w:val="left"/>
        <w:rPr>
          <w:rFonts w:ascii="Palatino Linotype" w:hAnsi="Palatino Linotype"/>
          <w:b/>
          <w:color w:val="auto"/>
        </w:rPr>
      </w:pPr>
    </w:p>
    <w:p w14:paraId="6DA6ECA3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 xml:space="preserve">Annie E. Walker Blackwell was born on August 21, </w:t>
      </w:r>
      <w:r w:rsidRPr="00C958E2">
        <w:rPr>
          <w:rFonts w:ascii="Palatino Linotype" w:hAnsi="Palatino Linotype"/>
          <w:noProof/>
          <w:color w:val="auto"/>
        </w:rPr>
        <w:t>1862</w:t>
      </w:r>
      <w:r w:rsidRPr="008649BB">
        <w:rPr>
          <w:rFonts w:ascii="Palatino Linotype" w:hAnsi="Palatino Linotype"/>
          <w:color w:val="auto"/>
        </w:rPr>
        <w:t xml:space="preserve"> in Chester South Carolina.  She was educated in Scotia Seminary in Concord, North Carolina.  On December 7, 1887, Annie married Rev. George Lincoln Blackwell, who later became a Bishop of the A.M.E. Zion Church, elected in 1908.  </w:t>
      </w:r>
      <w:r w:rsidR="005F794F">
        <w:rPr>
          <w:rFonts w:ascii="Palatino Linotype" w:hAnsi="Palatino Linotype"/>
          <w:color w:val="auto"/>
        </w:rPr>
        <w:t xml:space="preserve">During that period, Bishops did not appoint “Supervisors,” thus, she assumed the role as a “Vice President.” It was Mrs. Blackwell’s recommendation that laid the groundwork for the change in title from Vice-President to Supervisor. </w:t>
      </w:r>
    </w:p>
    <w:p w14:paraId="37D10A66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6988B528" w14:textId="77777777" w:rsidR="00A262F9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 xml:space="preserve">At the General Conference of 1904, Mrs. Annie </w:t>
      </w:r>
      <w:r>
        <w:rPr>
          <w:rFonts w:ascii="Palatino Linotype" w:hAnsi="Palatino Linotype"/>
          <w:color w:val="auto"/>
        </w:rPr>
        <w:t xml:space="preserve">E. </w:t>
      </w:r>
      <w:r w:rsidRPr="008649BB">
        <w:rPr>
          <w:rFonts w:ascii="Palatino Linotype" w:hAnsi="Palatino Linotype"/>
          <w:color w:val="auto"/>
        </w:rPr>
        <w:t xml:space="preserve">W. Blackwell was elected Corresponding Secretary of the W.H. &amp;F.M. Society, a position she held for 18 years.  Annie </w:t>
      </w:r>
      <w:r>
        <w:rPr>
          <w:rFonts w:ascii="Palatino Linotype" w:hAnsi="Palatino Linotype"/>
          <w:color w:val="auto"/>
        </w:rPr>
        <w:t xml:space="preserve">E. </w:t>
      </w:r>
      <w:r w:rsidRPr="008649BB">
        <w:rPr>
          <w:rFonts w:ascii="Palatino Linotype" w:hAnsi="Palatino Linotype"/>
          <w:color w:val="auto"/>
        </w:rPr>
        <w:t>W. Blackwell was a visionary.  She envisioned the economic potential of the society’s life membership program provided for in the constitution</w:t>
      </w:r>
      <w:r w:rsidR="00BB2643">
        <w:rPr>
          <w:rFonts w:ascii="Palatino Linotype" w:hAnsi="Palatino Linotype"/>
          <w:color w:val="auto"/>
        </w:rPr>
        <w:t xml:space="preserve">. </w:t>
      </w:r>
      <w:r w:rsidRPr="008649BB">
        <w:rPr>
          <w:rFonts w:ascii="Palatino Linotype" w:hAnsi="Palatino Linotype"/>
          <w:color w:val="auto"/>
        </w:rPr>
        <w:t>As the result of her perseverance, the first persons were enrolled as life members at the Missionary Convention in 1906.</w:t>
      </w:r>
      <w:r w:rsidR="005F794F">
        <w:rPr>
          <w:rFonts w:ascii="Palatino Linotype" w:hAnsi="Palatino Linotype"/>
          <w:color w:val="auto"/>
        </w:rPr>
        <w:t xml:space="preserve"> </w:t>
      </w:r>
    </w:p>
    <w:p w14:paraId="3C9AB206" w14:textId="77777777" w:rsidR="005F794F" w:rsidRDefault="005F794F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15AC58A3" w14:textId="77777777" w:rsidR="005F794F" w:rsidRPr="008649BB" w:rsidRDefault="005F794F" w:rsidP="00A262F9">
      <w:pPr>
        <w:pStyle w:val="BodyText2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Annie Blackwell saw the need for additional training in Africa for young people. She envisioned a girl’s school that might equip them for greater service.  </w:t>
      </w:r>
    </w:p>
    <w:p w14:paraId="0FD1317F" w14:textId="77777777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6764852A" w14:textId="01319CBC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  <w:r w:rsidRPr="008649BB">
        <w:rPr>
          <w:rFonts w:ascii="Palatino Linotype" w:hAnsi="Palatino Linotype"/>
          <w:color w:val="auto"/>
        </w:rPr>
        <w:t xml:space="preserve">Annie </w:t>
      </w:r>
      <w:r>
        <w:rPr>
          <w:rFonts w:ascii="Palatino Linotype" w:hAnsi="Palatino Linotype"/>
          <w:color w:val="auto"/>
        </w:rPr>
        <w:t xml:space="preserve">E. </w:t>
      </w:r>
      <w:r w:rsidRPr="008649BB">
        <w:rPr>
          <w:rFonts w:ascii="Palatino Linotype" w:hAnsi="Palatino Linotype"/>
          <w:color w:val="auto"/>
        </w:rPr>
        <w:t>W. Blackwell died on her thirty-fifth wedding anniversary, December 7, 1922, and was buried in Eden Cemetery, Philadelphia, Pennsylvania.</w:t>
      </w:r>
    </w:p>
    <w:p w14:paraId="165586A9" w14:textId="207288E2" w:rsidR="00A262F9" w:rsidRPr="008649BB" w:rsidRDefault="00A262F9" w:rsidP="00A262F9">
      <w:pPr>
        <w:pStyle w:val="BodyText2"/>
        <w:jc w:val="both"/>
        <w:rPr>
          <w:rFonts w:ascii="Palatino Linotype" w:hAnsi="Palatino Linotype"/>
          <w:color w:val="auto"/>
        </w:rPr>
      </w:pPr>
    </w:p>
    <w:p w14:paraId="6A1BB22C" w14:textId="64FA1719" w:rsidR="00C805F6" w:rsidRPr="00910F21" w:rsidRDefault="0065512E" w:rsidP="00172E42">
      <w:pPr>
        <w:pStyle w:val="BodyText2"/>
        <w:jc w:val="both"/>
        <w:rPr>
          <w:rFonts w:ascii="Palatino Linotype" w:hAnsi="Palatino Linotype"/>
          <w:color w:val="auto"/>
          <w:sz w:val="21"/>
          <w:szCs w:val="21"/>
        </w:rPr>
      </w:pPr>
      <w:r>
        <w:rPr>
          <w:noProof/>
        </w:rPr>
        <w:pict w14:anchorId="1F17B4A9">
          <v:shape id="_x0000_s1026" type="#_x0000_t75" alt="whomlogoclrsm" style="position:absolute;left:0;text-align:left;margin-left:101.35pt;margin-top:15.05pt;width:66.2pt;height:54.05pt;z-index:1;visibility:visible;mso-wrap-edited:f;mso-width-percent:0;mso-height-percent:0;mso-width-percent:0;mso-height-percent:0">
            <v:imagedata r:id="rId10" o:title="whomlogoclrsm" chromakey="white"/>
            <v:shadow color="#ccc"/>
          </v:shape>
        </w:pict>
      </w:r>
      <w:r w:rsidR="00A262F9" w:rsidRPr="00910F21">
        <w:rPr>
          <w:rFonts w:ascii="Palatino Linotype" w:hAnsi="Palatino Linotype"/>
          <w:color w:val="auto"/>
          <w:sz w:val="21"/>
          <w:szCs w:val="21"/>
        </w:rPr>
        <w:t xml:space="preserve">Her motto was </w:t>
      </w:r>
      <w:r w:rsidR="00A262F9" w:rsidRPr="00910F21">
        <w:rPr>
          <w:rFonts w:ascii="Palatino Linotype" w:hAnsi="Palatino Linotype"/>
          <w:b/>
          <w:bCs/>
          <w:color w:val="auto"/>
          <w:sz w:val="21"/>
          <w:szCs w:val="21"/>
        </w:rPr>
        <w:t>“Keep everlastingly at it”.</w:t>
      </w:r>
    </w:p>
    <w:sectPr w:rsidR="00C805F6" w:rsidRPr="00910F21" w:rsidSect="00A262F9">
      <w:type w:val="continuous"/>
      <w:pgSz w:w="15840" w:h="12240" w:orient="landscape" w:code="1"/>
      <w:pgMar w:top="576" w:right="1008" w:bottom="576" w:left="1008" w:header="720" w:footer="720" w:gutter="0"/>
      <w:cols w:num="2" w:space="720" w:equalWidth="0">
        <w:col w:w="6102" w:space="1440"/>
        <w:col w:w="6282"/>
      </w:cols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627B" w14:textId="77777777" w:rsidR="0065512E" w:rsidRDefault="0065512E" w:rsidP="00910F21">
      <w:r>
        <w:separator/>
      </w:r>
    </w:p>
  </w:endnote>
  <w:endnote w:type="continuationSeparator" w:id="0">
    <w:p w14:paraId="1A179284" w14:textId="77777777" w:rsidR="0065512E" w:rsidRDefault="0065512E" w:rsidP="009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F596" w14:textId="77777777" w:rsidR="0065512E" w:rsidRDefault="0065512E" w:rsidP="00910F21">
      <w:r>
        <w:separator/>
      </w:r>
    </w:p>
  </w:footnote>
  <w:footnote w:type="continuationSeparator" w:id="0">
    <w:p w14:paraId="5622A144" w14:textId="77777777" w:rsidR="0065512E" w:rsidRDefault="0065512E" w:rsidP="00910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309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212D5"/>
    <w:multiLevelType w:val="hybridMultilevel"/>
    <w:tmpl w:val="6DF82C1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CFA387F"/>
    <w:multiLevelType w:val="hybridMultilevel"/>
    <w:tmpl w:val="BC98B27C"/>
    <w:lvl w:ilvl="0" w:tplc="02C0C1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6" w15:restartNumberingAfterBreak="0">
    <w:nsid w:val="51AB4696"/>
    <w:multiLevelType w:val="hybridMultilevel"/>
    <w:tmpl w:val="7382CAB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8" w15:restartNumberingAfterBreak="0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0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1"/>
  </w:num>
  <w:num w:numId="10">
    <w:abstractNumId w:val="17"/>
  </w:num>
  <w:num w:numId="11">
    <w:abstractNumId w:val="4"/>
  </w:num>
  <w:num w:numId="12">
    <w:abstractNumId w:val="19"/>
  </w:num>
  <w:num w:numId="13">
    <w:abstractNumId w:val="13"/>
  </w:num>
  <w:num w:numId="14">
    <w:abstractNumId w:val="18"/>
  </w:num>
  <w:num w:numId="15">
    <w:abstractNumId w:val="15"/>
  </w:num>
  <w:num w:numId="16">
    <w:abstractNumId w:val="5"/>
  </w:num>
  <w:num w:numId="17">
    <w:abstractNumId w:val="2"/>
    <w:lvlOverride w:ilvl="0">
      <w:startOverride w:val="1"/>
    </w:lvlOverride>
  </w:num>
  <w:num w:numId="18">
    <w:abstractNumId w:val="0"/>
  </w:num>
  <w:num w:numId="19">
    <w:abstractNumId w:val="8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K0sLQwMjQzNjA0NzdV0lEKTi0uzszPAykwqgUAJjz04CwAAAA="/>
  </w:docVars>
  <w:rsids>
    <w:rsidRoot w:val="001023F2"/>
    <w:rsid w:val="00016E1F"/>
    <w:rsid w:val="0003766A"/>
    <w:rsid w:val="0004366F"/>
    <w:rsid w:val="00045323"/>
    <w:rsid w:val="000454FA"/>
    <w:rsid w:val="00065441"/>
    <w:rsid w:val="00073CD1"/>
    <w:rsid w:val="000C1B67"/>
    <w:rsid w:val="000C5BF4"/>
    <w:rsid w:val="000D40BF"/>
    <w:rsid w:val="000E07ED"/>
    <w:rsid w:val="000E0A82"/>
    <w:rsid w:val="000E25DE"/>
    <w:rsid w:val="001023F2"/>
    <w:rsid w:val="001268A9"/>
    <w:rsid w:val="001307E7"/>
    <w:rsid w:val="001516C8"/>
    <w:rsid w:val="001561F5"/>
    <w:rsid w:val="00156658"/>
    <w:rsid w:val="00172E42"/>
    <w:rsid w:val="0018694D"/>
    <w:rsid w:val="00196397"/>
    <w:rsid w:val="001B19A4"/>
    <w:rsid w:val="002121E8"/>
    <w:rsid w:val="00221A66"/>
    <w:rsid w:val="00223EF5"/>
    <w:rsid w:val="00235429"/>
    <w:rsid w:val="00237FF5"/>
    <w:rsid w:val="002750AD"/>
    <w:rsid w:val="00281D7A"/>
    <w:rsid w:val="002B2241"/>
    <w:rsid w:val="002B2FD7"/>
    <w:rsid w:val="003045D6"/>
    <w:rsid w:val="00313300"/>
    <w:rsid w:val="00353FCF"/>
    <w:rsid w:val="00381D70"/>
    <w:rsid w:val="003D67B3"/>
    <w:rsid w:val="004008D1"/>
    <w:rsid w:val="00405BA2"/>
    <w:rsid w:val="004201BE"/>
    <w:rsid w:val="0049530D"/>
    <w:rsid w:val="004D4AFC"/>
    <w:rsid w:val="00503E7A"/>
    <w:rsid w:val="00583081"/>
    <w:rsid w:val="00585351"/>
    <w:rsid w:val="00586836"/>
    <w:rsid w:val="0059009C"/>
    <w:rsid w:val="00596C4C"/>
    <w:rsid w:val="005B2E23"/>
    <w:rsid w:val="005C2A94"/>
    <w:rsid w:val="005E3422"/>
    <w:rsid w:val="005E7055"/>
    <w:rsid w:val="005F794F"/>
    <w:rsid w:val="00611821"/>
    <w:rsid w:val="00622E72"/>
    <w:rsid w:val="006479D9"/>
    <w:rsid w:val="0065512E"/>
    <w:rsid w:val="00684F5B"/>
    <w:rsid w:val="00687766"/>
    <w:rsid w:val="0069591C"/>
    <w:rsid w:val="006E05DC"/>
    <w:rsid w:val="006E08D9"/>
    <w:rsid w:val="007159A6"/>
    <w:rsid w:val="00724F07"/>
    <w:rsid w:val="007368B5"/>
    <w:rsid w:val="00763978"/>
    <w:rsid w:val="007805B2"/>
    <w:rsid w:val="00790B9D"/>
    <w:rsid w:val="007A69D1"/>
    <w:rsid w:val="007D13FD"/>
    <w:rsid w:val="007D52EB"/>
    <w:rsid w:val="007F5C35"/>
    <w:rsid w:val="008469BA"/>
    <w:rsid w:val="00860E92"/>
    <w:rsid w:val="00865098"/>
    <w:rsid w:val="00876E49"/>
    <w:rsid w:val="008A0A6F"/>
    <w:rsid w:val="008A113B"/>
    <w:rsid w:val="008B76A0"/>
    <w:rsid w:val="008C1A6A"/>
    <w:rsid w:val="008E6D55"/>
    <w:rsid w:val="008E73B7"/>
    <w:rsid w:val="0090102D"/>
    <w:rsid w:val="00910F21"/>
    <w:rsid w:val="00951FB0"/>
    <w:rsid w:val="00953D7D"/>
    <w:rsid w:val="0095585C"/>
    <w:rsid w:val="009677E2"/>
    <w:rsid w:val="009D3274"/>
    <w:rsid w:val="00A25C12"/>
    <w:rsid w:val="00A262F9"/>
    <w:rsid w:val="00A26D06"/>
    <w:rsid w:val="00A365A1"/>
    <w:rsid w:val="00A56CB2"/>
    <w:rsid w:val="00A9020E"/>
    <w:rsid w:val="00AB4624"/>
    <w:rsid w:val="00AC0621"/>
    <w:rsid w:val="00AC7A4E"/>
    <w:rsid w:val="00AE2B05"/>
    <w:rsid w:val="00AF286E"/>
    <w:rsid w:val="00B32A0F"/>
    <w:rsid w:val="00B339BB"/>
    <w:rsid w:val="00B42743"/>
    <w:rsid w:val="00B57201"/>
    <w:rsid w:val="00B62AED"/>
    <w:rsid w:val="00B66113"/>
    <w:rsid w:val="00B93DFD"/>
    <w:rsid w:val="00BA7230"/>
    <w:rsid w:val="00BB013A"/>
    <w:rsid w:val="00BB2643"/>
    <w:rsid w:val="00BB2FD7"/>
    <w:rsid w:val="00BC1004"/>
    <w:rsid w:val="00C06C47"/>
    <w:rsid w:val="00C26DB3"/>
    <w:rsid w:val="00C6099F"/>
    <w:rsid w:val="00C805F6"/>
    <w:rsid w:val="00C83369"/>
    <w:rsid w:val="00C90386"/>
    <w:rsid w:val="00C958E2"/>
    <w:rsid w:val="00CA476A"/>
    <w:rsid w:val="00CB2D63"/>
    <w:rsid w:val="00CD1260"/>
    <w:rsid w:val="00D11826"/>
    <w:rsid w:val="00D377A0"/>
    <w:rsid w:val="00D43CCE"/>
    <w:rsid w:val="00D80C3E"/>
    <w:rsid w:val="00D95FA4"/>
    <w:rsid w:val="00D977D0"/>
    <w:rsid w:val="00DB41FA"/>
    <w:rsid w:val="00E01C83"/>
    <w:rsid w:val="00E7059E"/>
    <w:rsid w:val="00E7297F"/>
    <w:rsid w:val="00E90420"/>
    <w:rsid w:val="00EC5A05"/>
    <w:rsid w:val="00ED505B"/>
    <w:rsid w:val="00F046B6"/>
    <w:rsid w:val="00F11AA1"/>
    <w:rsid w:val="00F3236F"/>
    <w:rsid w:val="00F36C87"/>
    <w:rsid w:val="00F42069"/>
    <w:rsid w:val="00F47238"/>
    <w:rsid w:val="00F70EC2"/>
    <w:rsid w:val="00F77CB0"/>
    <w:rsid w:val="00F85836"/>
    <w:rsid w:val="00FC723E"/>
    <w:rsid w:val="00FC7D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strokecolor="#c9f">
      <v:stroke color="#c9f" weight="1.5pt"/>
    </o:shapedefaults>
    <o:shapelayout v:ext="edit">
      <o:idmap v:ext="edit" data="1"/>
    </o:shapelayout>
  </w:shapeDefaults>
  <w:decimalSymbol w:val="."/>
  <w:listSeparator w:val=","/>
  <w14:docId w14:val="686CDC9C"/>
  <w15:chartTrackingRefBased/>
  <w15:docId w15:val="{104F6086-22DE-4D8F-8620-228C494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link w:val="Heading3"/>
    <w:rsid w:val="00E455C6"/>
    <w:rPr>
      <w:rFonts w:ascii="Arial Black" w:hAnsi="Arial Black" w:cs="Arial"/>
      <w:caps/>
      <w:color w:val="FFFFFF"/>
      <w:spacing w:val="15"/>
      <w:kern w:val="28"/>
      <w:sz w:val="28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BalloonText">
    <w:name w:val="Balloon Text"/>
    <w:basedOn w:val="Normal"/>
    <w:link w:val="BalloonTextChar"/>
    <w:rsid w:val="00C805F6"/>
    <w:rPr>
      <w:rFonts w:ascii="Segoe UI" w:hAnsi="Segoe UI" w:cs="Segoe UI"/>
      <w:sz w:val="18"/>
      <w:szCs w:val="18"/>
    </w:r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character" w:customStyle="1" w:styleId="BalloonTextChar">
    <w:name w:val="Balloon Text Char"/>
    <w:link w:val="BalloonText"/>
    <w:rsid w:val="00C805F6"/>
    <w:rPr>
      <w:rFonts w:ascii="Segoe UI" w:hAnsi="Segoe UI" w:cs="Segoe UI"/>
      <w:sz w:val="18"/>
      <w:szCs w:val="18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link w:val="Heading4"/>
    <w:rsid w:val="0051564E"/>
    <w:rPr>
      <w:rFonts w:ascii="Arial Black" w:hAnsi="Arial Black" w:cs="Arial"/>
      <w:caps/>
      <w:color w:val="FF6600"/>
      <w:spacing w:val="-5"/>
      <w:sz w:val="22"/>
      <w:szCs w:val="32"/>
      <w:lang w:val="en-US" w:eastAsia="en-US" w:bidi="ar-SA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pacing w:val="-5"/>
      <w:sz w:val="22"/>
      <w:szCs w:val="22"/>
    </w:rPr>
  </w:style>
  <w:style w:type="character" w:customStyle="1" w:styleId="BodyText2Char">
    <w:name w:val="Body Text 2 Char"/>
    <w:link w:val="BodyText2"/>
    <w:rsid w:val="008E7D7C"/>
    <w:rPr>
      <w:rFonts w:ascii="Arial Black" w:hAnsi="Arial Black" w:cs="Arial"/>
      <w:color w:val="FF6600"/>
      <w:spacing w:val="-5"/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F42069"/>
    <w:rPr>
      <w:b/>
      <w:bCs/>
    </w:rPr>
  </w:style>
  <w:style w:type="character" w:styleId="Hyperlink">
    <w:name w:val="Hyperlink"/>
    <w:uiPriority w:val="99"/>
    <w:unhideWhenUsed/>
    <w:rsid w:val="00F42069"/>
    <w:rPr>
      <w:color w:val="0000FF"/>
      <w:u w:val="single"/>
    </w:rPr>
  </w:style>
  <w:style w:type="character" w:styleId="FollowedHyperlink">
    <w:name w:val="FollowedHyperlink"/>
    <w:rsid w:val="007D52EB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561F5"/>
    <w:rPr>
      <w:color w:val="605E5C"/>
      <w:shd w:val="clear" w:color="auto" w:fill="E1DFDD"/>
    </w:rPr>
  </w:style>
  <w:style w:type="paragraph" w:styleId="NormalWeb">
    <w:name w:val="Normal (Web)"/>
    <w:basedOn w:val="Normal"/>
    <w:rsid w:val="00C83369"/>
  </w:style>
  <w:style w:type="paragraph" w:styleId="Header">
    <w:name w:val="header"/>
    <w:basedOn w:val="Normal"/>
    <w:link w:val="HeaderChar"/>
    <w:rsid w:val="00910F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0F21"/>
    <w:rPr>
      <w:sz w:val="24"/>
      <w:szCs w:val="24"/>
    </w:rPr>
  </w:style>
  <w:style w:type="paragraph" w:styleId="Footer">
    <w:name w:val="footer"/>
    <w:basedOn w:val="Normal"/>
    <w:link w:val="FooterChar"/>
    <w:rsid w:val="00910F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0F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9sE5kEnitqE?si=TOjTXLP57fVyPxE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wner\LOCALS~1\Temp\TCD8E7.tmp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C75DA-1F27-455E-ABE6-4E2293D8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C:\DOCUME~1\Owner\LOCALS~1\Temp\TCD8E7.tmp\Brochure.dot</Template>
  <TotalTime>50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Annie Blackwell Program</vt:lpstr>
    </vt:vector>
  </TitlesOfParts>
  <Company>Microsoft Corporation</Company>
  <LinksUpToDate>false</LinksUpToDate>
  <CharactersWithSpaces>3694</CharactersWithSpaces>
  <SharedDoc>false</SharedDoc>
  <HLinks>
    <vt:vector size="6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https://www.youtube.com/watch?v=DfW2mkkMTAg&amp;list=RDDfW2mkkMTAg&amp;start_radio=1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Annie Blackwell Program</dc:title>
  <dc:subject/>
  <dc:creator>rpullen</dc:creator>
  <cp:keywords/>
  <cp:lastModifiedBy>Amber Smith</cp:lastModifiedBy>
  <cp:revision>9</cp:revision>
  <cp:lastPrinted>2023-09-01T01:57:00Z</cp:lastPrinted>
  <dcterms:created xsi:type="dcterms:W3CDTF">2024-09-02T23:54:00Z</dcterms:created>
  <dcterms:modified xsi:type="dcterms:W3CDTF">2024-09-03T00:53:00Z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</Properties>
</file>